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E5B" w:rsidRDefault="00DD0E5B" w:rsidP="00DD0E5B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9900" cy="565150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E5B" w:rsidRDefault="00DD0E5B" w:rsidP="00DD0E5B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DD0E5B" w:rsidRDefault="00DD0E5B" w:rsidP="00DD0E5B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КРАЯ</w:t>
      </w:r>
    </w:p>
    <w:p w:rsidR="00DD0E5B" w:rsidRDefault="00DD0E5B" w:rsidP="00DD0E5B">
      <w:pPr>
        <w:pStyle w:val="a3"/>
        <w:jc w:val="center"/>
        <w:outlineLvl w:val="0"/>
        <w:rPr>
          <w:b/>
          <w:bCs/>
          <w:sz w:val="28"/>
          <w:szCs w:val="28"/>
        </w:rPr>
      </w:pPr>
    </w:p>
    <w:p w:rsidR="00DD0E5B" w:rsidRDefault="00DD0E5B" w:rsidP="00DD0E5B">
      <w:pPr>
        <w:pStyle w:val="a3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DD0E5B" w:rsidRDefault="00DD0E5B" w:rsidP="00DD0E5B">
      <w:pPr>
        <w:rPr>
          <w:rFonts w:ascii="Times New Roman" w:hAnsi="Times New Roman"/>
        </w:rPr>
      </w:pPr>
    </w:p>
    <w:p w:rsidR="00DD0E5B" w:rsidRDefault="00BF34A2" w:rsidP="00DD0E5B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09.09.</w:t>
      </w:r>
      <w:r w:rsidR="00DD0E5B">
        <w:rPr>
          <w:rFonts w:ascii="Times New Roman" w:hAnsi="Times New Roman"/>
          <w:sz w:val="26"/>
        </w:rPr>
        <w:t>2019</w:t>
      </w:r>
      <w:r w:rsidR="00DD0E5B">
        <w:rPr>
          <w:rFonts w:ascii="Times New Roman" w:hAnsi="Times New Roman"/>
          <w:sz w:val="26"/>
        </w:rPr>
        <w:tab/>
        <w:t xml:space="preserve">                            </w:t>
      </w:r>
      <w:r>
        <w:rPr>
          <w:rFonts w:ascii="Times New Roman" w:hAnsi="Times New Roman"/>
          <w:sz w:val="26"/>
        </w:rPr>
        <w:t xml:space="preserve">       </w:t>
      </w:r>
      <w:r w:rsidR="00DD0E5B">
        <w:rPr>
          <w:rFonts w:ascii="Times New Roman" w:hAnsi="Times New Roman"/>
          <w:sz w:val="26"/>
        </w:rPr>
        <w:t xml:space="preserve">     г. Но</w:t>
      </w:r>
      <w:r>
        <w:rPr>
          <w:rFonts w:ascii="Times New Roman" w:hAnsi="Times New Roman"/>
          <w:sz w:val="26"/>
        </w:rPr>
        <w:t xml:space="preserve">рильск 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  <w:t xml:space="preserve">                     </w:t>
      </w:r>
      <w:proofErr w:type="gramStart"/>
      <w:r>
        <w:rPr>
          <w:rFonts w:ascii="Times New Roman" w:hAnsi="Times New Roman"/>
          <w:sz w:val="26"/>
        </w:rPr>
        <w:t>№  399</w:t>
      </w:r>
      <w:proofErr w:type="gramEnd"/>
    </w:p>
    <w:p w:rsidR="00DD0E5B" w:rsidRDefault="00DD0E5B" w:rsidP="00DD0E5B">
      <w:pPr>
        <w:spacing w:after="0" w:line="240" w:lineRule="auto"/>
        <w:rPr>
          <w:rFonts w:ascii="Times New Roman" w:hAnsi="Times New Roman"/>
          <w:sz w:val="26"/>
        </w:rPr>
      </w:pPr>
    </w:p>
    <w:p w:rsidR="00DD0E5B" w:rsidRDefault="00DD0E5B" w:rsidP="00DD0E5B">
      <w:pPr>
        <w:spacing w:after="0" w:line="240" w:lineRule="auto"/>
        <w:rPr>
          <w:rFonts w:ascii="Times New Roman" w:hAnsi="Times New Roman"/>
          <w:sz w:val="26"/>
        </w:rPr>
      </w:pPr>
    </w:p>
    <w:p w:rsidR="00DD0E5B" w:rsidRDefault="002A6574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  <w:r w:rsidRPr="002A6574">
        <w:rPr>
          <w:rFonts w:ascii="Times New Roman" w:hAnsi="Times New Roman"/>
          <w:sz w:val="26"/>
        </w:rPr>
        <w:t>О внесении изменений в отдельные постановления Администрации города Норильска</w:t>
      </w:r>
    </w:p>
    <w:p w:rsidR="00DD0E5B" w:rsidRDefault="00DD0E5B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F15AFC" w:rsidRDefault="00F15AFC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2A6574" w:rsidRPr="002A6574" w:rsidRDefault="002A6574" w:rsidP="002A6574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2A6574">
        <w:rPr>
          <w:rFonts w:ascii="Times New Roman" w:hAnsi="Times New Roman"/>
          <w:sz w:val="26"/>
        </w:rPr>
        <w:t xml:space="preserve">В соответствии с Федеральным законом от 27.07.2010 № 210-ФЗ </w:t>
      </w:r>
      <w:r w:rsidRPr="002A6574">
        <w:rPr>
          <w:rFonts w:ascii="Times New Roman" w:hAnsi="Times New Roman"/>
          <w:sz w:val="26"/>
        </w:rPr>
        <w:br/>
        <w:t>«Об организации предоставления государственных и муниципальных услуг»</w:t>
      </w:r>
      <w:r w:rsidR="00F15AFC">
        <w:rPr>
          <w:rFonts w:ascii="Times New Roman" w:hAnsi="Times New Roman"/>
          <w:sz w:val="26"/>
        </w:rPr>
        <w:t>,</w:t>
      </w:r>
      <w:r w:rsidRPr="002A6574">
        <w:rPr>
          <w:rFonts w:ascii="Times New Roman" w:hAnsi="Times New Roman"/>
          <w:sz w:val="26"/>
        </w:rPr>
        <w:t xml:space="preserve"> </w:t>
      </w:r>
    </w:p>
    <w:p w:rsidR="002A6574" w:rsidRPr="002A6574" w:rsidRDefault="002A6574" w:rsidP="002A6574">
      <w:pPr>
        <w:spacing w:after="0" w:line="240" w:lineRule="auto"/>
        <w:jc w:val="both"/>
        <w:rPr>
          <w:rFonts w:ascii="Times New Roman" w:hAnsi="Times New Roman"/>
          <w:sz w:val="26"/>
        </w:rPr>
      </w:pPr>
      <w:r w:rsidRPr="002A6574">
        <w:rPr>
          <w:rFonts w:ascii="Times New Roman" w:hAnsi="Times New Roman"/>
          <w:sz w:val="26"/>
        </w:rPr>
        <w:t>ПОСТАНОВЛЯЮ:</w:t>
      </w:r>
    </w:p>
    <w:p w:rsidR="00DD0E5B" w:rsidRDefault="00DD0E5B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2A6574" w:rsidRDefault="002A6574" w:rsidP="002A6574">
      <w:pPr>
        <w:pStyle w:val="ConsPlusTitle"/>
        <w:ind w:firstLine="708"/>
        <w:jc w:val="both"/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1. </w:t>
      </w:r>
      <w:r w:rsidRPr="008C56AE">
        <w:rPr>
          <w:rFonts w:ascii="Times New Roman" w:hAnsi="Times New Roman" w:cs="Times New Roman"/>
          <w:b w:val="0"/>
          <w:sz w:val="26"/>
          <w:szCs w:val="26"/>
        </w:rPr>
        <w:t xml:space="preserve">Внести </w:t>
      </w:r>
      <w:r>
        <w:rPr>
          <w:rFonts w:ascii="Times New Roman" w:hAnsi="Times New Roman" w:cs="Times New Roman"/>
          <w:b w:val="0"/>
          <w:sz w:val="26"/>
          <w:szCs w:val="26"/>
        </w:rPr>
        <w:t>в Порядок</w:t>
      </w:r>
      <w:r w:rsidR="00BD5D04">
        <w:rPr>
          <w:rFonts w:ascii="Times New Roman" w:hAnsi="Times New Roman" w:cs="Times New Roman"/>
          <w:b w:val="0"/>
          <w:sz w:val="26"/>
          <w:szCs w:val="26"/>
        </w:rPr>
        <w:t xml:space="preserve"> компенсации расходов на оплату проезда к месту оказания специализированной медицинской помощи и обратно женщинам, проживающим на территории муниципального образования город Норильск, нуждающимся в специализированн</w:t>
      </w:r>
      <w:r w:rsidR="00457D1A">
        <w:rPr>
          <w:rFonts w:ascii="Times New Roman" w:hAnsi="Times New Roman" w:cs="Times New Roman"/>
          <w:b w:val="0"/>
          <w:sz w:val="26"/>
          <w:szCs w:val="26"/>
        </w:rPr>
        <w:t>ой медицинской помощи в период</w:t>
      </w:r>
      <w:r w:rsidR="00BD5D04">
        <w:rPr>
          <w:rFonts w:ascii="Times New Roman" w:hAnsi="Times New Roman" w:cs="Times New Roman"/>
          <w:b w:val="0"/>
          <w:sz w:val="26"/>
          <w:szCs w:val="26"/>
        </w:rPr>
        <w:t xml:space="preserve"> беременности и родов</w:t>
      </w:r>
      <w:r w:rsidR="00FF1DF6">
        <w:rPr>
          <w:rFonts w:ascii="Times New Roman" w:hAnsi="Times New Roman" w:cs="Times New Roman"/>
          <w:b w:val="0"/>
          <w:sz w:val="26"/>
          <w:szCs w:val="26"/>
        </w:rPr>
        <w:t>, утве</w:t>
      </w:r>
      <w:r>
        <w:rPr>
          <w:rFonts w:ascii="Times New Roman" w:hAnsi="Times New Roman" w:cs="Times New Roman"/>
          <w:b w:val="0"/>
          <w:sz w:val="26"/>
          <w:szCs w:val="26"/>
        </w:rPr>
        <w:t>ржденный постановлением</w:t>
      </w:r>
      <w:r w:rsidR="007316EE">
        <w:rPr>
          <w:rFonts w:ascii="Times New Roman" w:hAnsi="Times New Roman" w:cs="Times New Roman"/>
          <w:b w:val="0"/>
          <w:sz w:val="26"/>
          <w:szCs w:val="26"/>
        </w:rPr>
        <w:t xml:space="preserve"> Главы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 города Норильска</w:t>
      </w:r>
      <w:r w:rsidRPr="008C56AE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от </w:t>
      </w:r>
      <w:r w:rsidR="00BD5D04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29.01.2009</w:t>
      </w:r>
      <w:r w:rsidRPr="008C56AE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№ </w:t>
      </w:r>
      <w:r w:rsidR="00BD5D04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40</w:t>
      </w:r>
      <w:r w:rsidRPr="008C56AE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(далее </w:t>
      </w:r>
      <w:r w:rsidRPr="001321E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– Порядок)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,</w:t>
      </w:r>
      <w:r w:rsidRPr="001321E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следующ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ие</w:t>
      </w:r>
      <w:r w:rsidRPr="001321E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изменени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я</w:t>
      </w:r>
      <w:r w:rsidRPr="001321E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:</w:t>
      </w:r>
    </w:p>
    <w:p w:rsidR="00C94778" w:rsidRDefault="00BD5D0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1.1. </w:t>
      </w:r>
      <w:r w:rsidR="00C94778" w:rsidRPr="000877B1">
        <w:rPr>
          <w:rFonts w:ascii="Times New Roman" w:eastAsia="Calibri" w:hAnsi="Times New Roman"/>
          <w:sz w:val="26"/>
          <w:szCs w:val="26"/>
          <w:lang w:eastAsia="en-US"/>
        </w:rPr>
        <w:t>В</w:t>
      </w:r>
      <w:r w:rsidR="00C94778">
        <w:rPr>
          <w:rFonts w:ascii="Times New Roman" w:eastAsia="Calibri" w:hAnsi="Times New Roman"/>
          <w:sz w:val="26"/>
          <w:szCs w:val="26"/>
          <w:lang w:eastAsia="en-US"/>
        </w:rPr>
        <w:t xml:space="preserve"> абзаце шестом</w:t>
      </w:r>
      <w:r w:rsidR="00C94778" w:rsidRPr="000877B1">
        <w:rPr>
          <w:rFonts w:ascii="Times New Roman" w:eastAsia="Calibri" w:hAnsi="Times New Roman"/>
          <w:sz w:val="26"/>
          <w:szCs w:val="26"/>
          <w:lang w:eastAsia="en-US"/>
        </w:rPr>
        <w:t xml:space="preserve"> пункт</w:t>
      </w:r>
      <w:r w:rsidR="00C94778">
        <w:rPr>
          <w:rFonts w:ascii="Times New Roman" w:eastAsia="Calibri" w:hAnsi="Times New Roman"/>
          <w:sz w:val="26"/>
          <w:szCs w:val="26"/>
          <w:lang w:eastAsia="en-US"/>
        </w:rPr>
        <w:t>а</w:t>
      </w:r>
      <w:r w:rsidR="00C94778" w:rsidRPr="000877B1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C94778">
        <w:rPr>
          <w:rFonts w:ascii="Times New Roman" w:eastAsia="Calibri" w:hAnsi="Times New Roman"/>
          <w:sz w:val="26"/>
          <w:szCs w:val="26"/>
          <w:lang w:eastAsia="en-US"/>
        </w:rPr>
        <w:t xml:space="preserve">4.8 Порядка цифру </w:t>
      </w:r>
      <w:r w:rsidR="00C94778" w:rsidRPr="000877B1">
        <w:rPr>
          <w:rFonts w:ascii="Times New Roman" w:eastAsia="Calibri" w:hAnsi="Times New Roman"/>
          <w:sz w:val="26"/>
          <w:szCs w:val="26"/>
          <w:lang w:eastAsia="en-US"/>
        </w:rPr>
        <w:t xml:space="preserve">«5» заменить </w:t>
      </w:r>
      <w:r w:rsidR="00C94778">
        <w:rPr>
          <w:rFonts w:ascii="Times New Roman" w:eastAsia="Calibri" w:hAnsi="Times New Roman"/>
          <w:sz w:val="26"/>
          <w:szCs w:val="26"/>
          <w:lang w:eastAsia="en-US"/>
        </w:rPr>
        <w:t>цифрой</w:t>
      </w:r>
      <w:r w:rsidR="00C94778" w:rsidRPr="000877B1">
        <w:rPr>
          <w:rFonts w:ascii="Times New Roman" w:eastAsia="Calibri" w:hAnsi="Times New Roman"/>
          <w:sz w:val="26"/>
          <w:szCs w:val="26"/>
          <w:lang w:eastAsia="en-US"/>
        </w:rPr>
        <w:t xml:space="preserve"> «2».</w:t>
      </w:r>
    </w:p>
    <w:p w:rsidR="00C94778" w:rsidRDefault="00C94778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1.2.</w:t>
      </w:r>
      <w:r w:rsidRPr="00C94778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/>
          <w:sz w:val="26"/>
          <w:szCs w:val="26"/>
          <w:lang w:eastAsia="en-US"/>
        </w:rPr>
        <w:t xml:space="preserve">В абзаце третьем пункта 4.9 </w:t>
      </w:r>
      <w:r w:rsidRPr="00C94778">
        <w:rPr>
          <w:rFonts w:ascii="Times New Roman" w:eastAsia="Calibri" w:hAnsi="Times New Roman"/>
          <w:sz w:val="26"/>
          <w:szCs w:val="26"/>
          <w:lang w:eastAsia="en-US"/>
        </w:rPr>
        <w:t>Порядка</w:t>
      </w:r>
      <w:r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/>
          <w:sz w:val="26"/>
          <w:szCs w:val="26"/>
          <w:lang w:eastAsia="en-US"/>
        </w:rPr>
        <w:t>слово «календарных» заменить словом «рабочих».</w:t>
      </w:r>
    </w:p>
    <w:p w:rsidR="002A6574" w:rsidRPr="00BD5D04" w:rsidRDefault="00C94778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 xml:space="preserve">1.3. </w:t>
      </w:r>
      <w:r w:rsidR="007316EE">
        <w:rPr>
          <w:rFonts w:ascii="Times New Roman" w:hAnsi="Times New Roman"/>
          <w:sz w:val="26"/>
        </w:rPr>
        <w:t>П</w:t>
      </w:r>
      <w:r w:rsidR="00BD5D04">
        <w:rPr>
          <w:rFonts w:ascii="Times New Roman" w:hAnsi="Times New Roman"/>
          <w:sz w:val="26"/>
        </w:rPr>
        <w:t xml:space="preserve">ункт 4.12 Порядка </w:t>
      </w:r>
      <w:r w:rsidR="007316EE">
        <w:rPr>
          <w:rFonts w:ascii="Times New Roman" w:hAnsi="Times New Roman"/>
          <w:sz w:val="26"/>
        </w:rPr>
        <w:t xml:space="preserve">дополнить </w:t>
      </w:r>
      <w:r w:rsidR="00BD5D04">
        <w:rPr>
          <w:rFonts w:ascii="Times New Roman" w:hAnsi="Times New Roman"/>
          <w:sz w:val="26"/>
        </w:rPr>
        <w:t>абзацем пятым</w:t>
      </w:r>
      <w:r w:rsidR="002A6574" w:rsidRPr="00BD5D04">
        <w:rPr>
          <w:rFonts w:ascii="Times New Roman" w:hAnsi="Times New Roman"/>
          <w:sz w:val="26"/>
        </w:rPr>
        <w:t xml:space="preserve"> следующего содержания</w:t>
      </w:r>
      <w:r w:rsidR="002A6574" w:rsidRPr="00BD5D04">
        <w:rPr>
          <w:rFonts w:ascii="Times New Roman" w:hAnsi="Times New Roman"/>
          <w:i/>
          <w:sz w:val="26"/>
        </w:rPr>
        <w:t>: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 xml:space="preserve">«- основания </w:t>
      </w:r>
      <w:r w:rsidR="00BD5D04">
        <w:rPr>
          <w:rFonts w:ascii="Times New Roman" w:hAnsi="Times New Roman"/>
          <w:sz w:val="26"/>
        </w:rPr>
        <w:t>(случаи), указанные в пункте 4.14</w:t>
      </w:r>
      <w:r>
        <w:rPr>
          <w:rFonts w:ascii="Times New Roman" w:hAnsi="Times New Roman"/>
          <w:sz w:val="26"/>
        </w:rPr>
        <w:t xml:space="preserve"> настоящего Порядка</w:t>
      </w:r>
      <w:r w:rsidRPr="00E830AC">
        <w:rPr>
          <w:rFonts w:ascii="Times New Roman" w:hAnsi="Times New Roman"/>
          <w:sz w:val="26"/>
        </w:rPr>
        <w:t>.».</w:t>
      </w:r>
      <w:r>
        <w:rPr>
          <w:rFonts w:ascii="Times New Roman" w:hAnsi="Times New Roman"/>
          <w:i/>
          <w:sz w:val="26"/>
        </w:rPr>
        <w:t xml:space="preserve"> </w:t>
      </w:r>
    </w:p>
    <w:p w:rsidR="002A6574" w:rsidRDefault="00BD5D0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</w:t>
      </w:r>
      <w:r w:rsidR="00C94778">
        <w:rPr>
          <w:rFonts w:ascii="Times New Roman" w:hAnsi="Times New Roman"/>
          <w:sz w:val="26"/>
        </w:rPr>
        <w:t>4</w:t>
      </w:r>
      <w:r>
        <w:rPr>
          <w:rFonts w:ascii="Times New Roman" w:hAnsi="Times New Roman"/>
          <w:sz w:val="26"/>
        </w:rPr>
        <w:t xml:space="preserve">. </w:t>
      </w:r>
      <w:r w:rsidR="007316EE">
        <w:rPr>
          <w:rFonts w:ascii="Times New Roman" w:hAnsi="Times New Roman"/>
          <w:sz w:val="26"/>
        </w:rPr>
        <w:t>П</w:t>
      </w:r>
      <w:r>
        <w:rPr>
          <w:rFonts w:ascii="Times New Roman" w:hAnsi="Times New Roman"/>
          <w:sz w:val="26"/>
        </w:rPr>
        <w:t xml:space="preserve">ункт 4.13 </w:t>
      </w:r>
      <w:r w:rsidR="002A6574">
        <w:rPr>
          <w:rFonts w:ascii="Times New Roman" w:hAnsi="Times New Roman"/>
          <w:sz w:val="26"/>
        </w:rPr>
        <w:t xml:space="preserve">Порядка </w:t>
      </w:r>
      <w:r w:rsidR="007316EE">
        <w:rPr>
          <w:rFonts w:ascii="Times New Roman" w:hAnsi="Times New Roman"/>
          <w:sz w:val="26"/>
        </w:rPr>
        <w:t xml:space="preserve">дополнить </w:t>
      </w:r>
      <w:r w:rsidR="002A6574">
        <w:rPr>
          <w:rFonts w:ascii="Times New Roman" w:hAnsi="Times New Roman"/>
          <w:sz w:val="26"/>
        </w:rPr>
        <w:t xml:space="preserve">абзацем </w:t>
      </w:r>
      <w:r w:rsidR="00595659">
        <w:rPr>
          <w:rFonts w:ascii="Times New Roman" w:hAnsi="Times New Roman"/>
          <w:sz w:val="26"/>
        </w:rPr>
        <w:t>пятым</w:t>
      </w:r>
      <w:r w:rsidR="002A6574">
        <w:rPr>
          <w:rFonts w:ascii="Times New Roman" w:hAnsi="Times New Roman"/>
          <w:sz w:val="26"/>
        </w:rPr>
        <w:t xml:space="preserve"> следующего содержания</w:t>
      </w:r>
      <w:r w:rsidR="002A6574">
        <w:rPr>
          <w:rFonts w:ascii="Times New Roman" w:hAnsi="Times New Roman"/>
          <w:i/>
          <w:sz w:val="26"/>
        </w:rPr>
        <w:t>:</w:t>
      </w:r>
      <w:r w:rsidR="002A6574">
        <w:rPr>
          <w:rFonts w:ascii="Times New Roman" w:hAnsi="Times New Roman"/>
          <w:sz w:val="26"/>
        </w:rPr>
        <w:t xml:space="preserve"> </w:t>
      </w:r>
    </w:p>
    <w:p w:rsidR="002A6574" w:rsidRPr="00E830AC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«- основания (случаи), указ</w:t>
      </w:r>
      <w:r w:rsidR="00595659">
        <w:rPr>
          <w:rFonts w:ascii="Times New Roman" w:hAnsi="Times New Roman"/>
          <w:sz w:val="26"/>
        </w:rPr>
        <w:t>анные в пункте 4.14</w:t>
      </w:r>
      <w:r>
        <w:rPr>
          <w:rFonts w:ascii="Times New Roman" w:hAnsi="Times New Roman"/>
          <w:sz w:val="26"/>
        </w:rPr>
        <w:t xml:space="preserve"> настоящего </w:t>
      </w:r>
      <w:r w:rsidR="00890083">
        <w:rPr>
          <w:rFonts w:ascii="Times New Roman" w:hAnsi="Times New Roman"/>
          <w:sz w:val="26"/>
        </w:rPr>
        <w:t>Порядка</w:t>
      </w:r>
      <w:r w:rsidRPr="00E830AC">
        <w:rPr>
          <w:rFonts w:ascii="Times New Roman" w:hAnsi="Times New Roman"/>
          <w:sz w:val="26"/>
        </w:rPr>
        <w:t>.»</w:t>
      </w:r>
      <w:r>
        <w:rPr>
          <w:rFonts w:ascii="Times New Roman" w:hAnsi="Times New Roman"/>
          <w:sz w:val="26"/>
        </w:rPr>
        <w:t>.</w:t>
      </w:r>
      <w:r w:rsidRPr="00E830AC">
        <w:rPr>
          <w:rFonts w:ascii="Times New Roman" w:hAnsi="Times New Roman"/>
          <w:sz w:val="26"/>
        </w:rPr>
        <w:t xml:space="preserve"> </w:t>
      </w:r>
    </w:p>
    <w:p w:rsidR="002A6574" w:rsidRDefault="00C94778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1.5</w:t>
      </w:r>
      <w:r w:rsidR="00595659">
        <w:rPr>
          <w:rFonts w:ascii="Times New Roman" w:hAnsi="Times New Roman"/>
          <w:sz w:val="26"/>
        </w:rPr>
        <w:t xml:space="preserve">. </w:t>
      </w:r>
      <w:r w:rsidR="002361B8">
        <w:rPr>
          <w:rFonts w:ascii="Times New Roman" w:hAnsi="Times New Roman"/>
          <w:sz w:val="26"/>
        </w:rPr>
        <w:t xml:space="preserve">Дополнить Порядок пунктами </w:t>
      </w:r>
      <w:r w:rsidR="00595659">
        <w:rPr>
          <w:rFonts w:ascii="Times New Roman" w:hAnsi="Times New Roman"/>
          <w:sz w:val="26"/>
        </w:rPr>
        <w:t>4.14</w:t>
      </w:r>
      <w:r w:rsidR="002A6574">
        <w:rPr>
          <w:rFonts w:ascii="Times New Roman" w:hAnsi="Times New Roman"/>
          <w:sz w:val="26"/>
        </w:rPr>
        <w:t xml:space="preserve">, </w:t>
      </w:r>
      <w:r w:rsidR="00595659">
        <w:rPr>
          <w:rFonts w:ascii="Times New Roman" w:hAnsi="Times New Roman"/>
          <w:sz w:val="26"/>
        </w:rPr>
        <w:t>4.15</w:t>
      </w:r>
      <w:r w:rsidR="002A6574">
        <w:rPr>
          <w:rFonts w:ascii="Times New Roman" w:hAnsi="Times New Roman"/>
          <w:sz w:val="26"/>
          <w:vertAlign w:val="superscript"/>
        </w:rPr>
        <w:t xml:space="preserve"> </w:t>
      </w:r>
      <w:r w:rsidR="002A6574">
        <w:rPr>
          <w:rFonts w:ascii="Times New Roman" w:hAnsi="Times New Roman"/>
          <w:sz w:val="26"/>
        </w:rPr>
        <w:t>следующего содержания:</w:t>
      </w:r>
    </w:p>
    <w:p w:rsidR="002A6574" w:rsidRDefault="00595659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«4.14</w:t>
      </w:r>
      <w:r w:rsidR="002A6574">
        <w:rPr>
          <w:rFonts w:ascii="Times New Roman" w:hAnsi="Times New Roman"/>
          <w:sz w:val="26"/>
        </w:rPr>
        <w:t xml:space="preserve">.  Помимо оснований для отказа </w:t>
      </w:r>
      <w:r w:rsidR="002A6574">
        <w:rPr>
          <w:rFonts w:ascii="Times New Roman" w:hAnsi="Times New Roman"/>
          <w:sz w:val="26"/>
          <w:szCs w:val="26"/>
        </w:rPr>
        <w:t>в приеме документов, необходимых для</w:t>
      </w:r>
      <w:r>
        <w:rPr>
          <w:rFonts w:ascii="Times New Roman" w:hAnsi="Times New Roman"/>
          <w:sz w:val="26"/>
          <w:szCs w:val="26"/>
        </w:rPr>
        <w:t xml:space="preserve"> </w:t>
      </w:r>
      <w:r w:rsidR="002B542E">
        <w:rPr>
          <w:rFonts w:ascii="Times New Roman" w:hAnsi="Times New Roman"/>
          <w:sz w:val="26"/>
          <w:szCs w:val="26"/>
        </w:rPr>
        <w:t xml:space="preserve">назначения </w:t>
      </w:r>
      <w:r>
        <w:rPr>
          <w:rFonts w:ascii="Times New Roman" w:hAnsi="Times New Roman"/>
          <w:sz w:val="26"/>
          <w:szCs w:val="26"/>
        </w:rPr>
        <w:t>компенсации</w:t>
      </w:r>
      <w:r w:rsidR="002A6574">
        <w:rPr>
          <w:rFonts w:ascii="Times New Roman" w:hAnsi="Times New Roman"/>
          <w:sz w:val="26"/>
          <w:szCs w:val="26"/>
        </w:rPr>
        <w:t xml:space="preserve">, либо </w:t>
      </w:r>
      <w:r w:rsidR="00FF296B">
        <w:rPr>
          <w:rFonts w:ascii="Times New Roman" w:hAnsi="Times New Roman"/>
          <w:sz w:val="26"/>
          <w:szCs w:val="26"/>
        </w:rPr>
        <w:t xml:space="preserve">для отказа </w:t>
      </w:r>
      <w:r w:rsidR="00C83370">
        <w:rPr>
          <w:rFonts w:ascii="Times New Roman" w:hAnsi="Times New Roman"/>
          <w:sz w:val="26"/>
          <w:szCs w:val="26"/>
        </w:rPr>
        <w:t xml:space="preserve">заявителю в </w:t>
      </w:r>
      <w:r w:rsidR="002B542E">
        <w:rPr>
          <w:rFonts w:ascii="Times New Roman" w:hAnsi="Times New Roman"/>
          <w:sz w:val="26"/>
          <w:szCs w:val="26"/>
        </w:rPr>
        <w:t xml:space="preserve">назначении </w:t>
      </w:r>
      <w:r>
        <w:rPr>
          <w:rFonts w:ascii="Times New Roman" w:hAnsi="Times New Roman"/>
          <w:sz w:val="26"/>
          <w:szCs w:val="26"/>
        </w:rPr>
        <w:t>компенсации, указанных в пунктах 4.12, 4.13</w:t>
      </w:r>
      <w:r w:rsidR="002A6574">
        <w:rPr>
          <w:rFonts w:ascii="Times New Roman" w:hAnsi="Times New Roman"/>
          <w:sz w:val="26"/>
          <w:szCs w:val="26"/>
        </w:rPr>
        <w:t xml:space="preserve"> настоящего </w:t>
      </w:r>
      <w:r w:rsidR="00FF296B">
        <w:rPr>
          <w:rFonts w:ascii="Times New Roman" w:hAnsi="Times New Roman"/>
          <w:sz w:val="26"/>
          <w:szCs w:val="26"/>
        </w:rPr>
        <w:t>Порядка</w:t>
      </w:r>
      <w:r w:rsidR="002361B8">
        <w:rPr>
          <w:rFonts w:ascii="Times New Roman" w:hAnsi="Times New Roman"/>
          <w:sz w:val="26"/>
          <w:szCs w:val="26"/>
        </w:rPr>
        <w:t>,</w:t>
      </w:r>
      <w:r w:rsidR="002A6574">
        <w:rPr>
          <w:rFonts w:ascii="Times New Roman" w:hAnsi="Times New Roman"/>
          <w:sz w:val="26"/>
          <w:szCs w:val="26"/>
        </w:rPr>
        <w:t xml:space="preserve"> такими основаниями (в том числе для последующего отказа) являются: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изменение требований нормативных правовых актов, касающихся</w:t>
      </w:r>
      <w:r w:rsidR="00595659">
        <w:rPr>
          <w:rFonts w:ascii="Times New Roman" w:hAnsi="Times New Roman"/>
          <w:sz w:val="26"/>
          <w:szCs w:val="26"/>
        </w:rPr>
        <w:t xml:space="preserve"> </w:t>
      </w:r>
      <w:r w:rsidR="002B542E">
        <w:rPr>
          <w:rFonts w:ascii="Times New Roman" w:hAnsi="Times New Roman"/>
          <w:sz w:val="26"/>
          <w:szCs w:val="26"/>
        </w:rPr>
        <w:t xml:space="preserve">назначения </w:t>
      </w:r>
      <w:r w:rsidR="00595659">
        <w:rPr>
          <w:rFonts w:ascii="Times New Roman" w:hAnsi="Times New Roman"/>
          <w:sz w:val="26"/>
          <w:szCs w:val="26"/>
        </w:rPr>
        <w:t>компенсации</w:t>
      </w:r>
      <w:r>
        <w:rPr>
          <w:rFonts w:ascii="Times New Roman" w:hAnsi="Times New Roman"/>
          <w:sz w:val="26"/>
          <w:szCs w:val="26"/>
        </w:rPr>
        <w:t xml:space="preserve">, после первоначальной подачи заявления </w:t>
      </w:r>
      <w:r w:rsidR="00595659">
        <w:rPr>
          <w:rFonts w:ascii="Times New Roman" w:hAnsi="Times New Roman"/>
          <w:sz w:val="26"/>
          <w:szCs w:val="26"/>
        </w:rPr>
        <w:t xml:space="preserve">для </w:t>
      </w:r>
      <w:r w:rsidR="002B542E">
        <w:rPr>
          <w:rFonts w:ascii="Times New Roman" w:hAnsi="Times New Roman"/>
          <w:sz w:val="26"/>
          <w:szCs w:val="26"/>
        </w:rPr>
        <w:t xml:space="preserve">назначения </w:t>
      </w:r>
      <w:r w:rsidR="00595659">
        <w:rPr>
          <w:rFonts w:ascii="Times New Roman" w:hAnsi="Times New Roman"/>
          <w:sz w:val="26"/>
          <w:szCs w:val="26"/>
        </w:rPr>
        <w:t>компен</w:t>
      </w:r>
      <w:r w:rsidR="00854CC7">
        <w:rPr>
          <w:rFonts w:ascii="Times New Roman" w:hAnsi="Times New Roman"/>
          <w:sz w:val="26"/>
          <w:szCs w:val="26"/>
        </w:rPr>
        <w:t>сации</w:t>
      </w:r>
      <w:r>
        <w:rPr>
          <w:rFonts w:ascii="Times New Roman" w:hAnsi="Times New Roman"/>
          <w:sz w:val="26"/>
          <w:szCs w:val="26"/>
        </w:rPr>
        <w:t>;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б) наличие ошибок в заявлении </w:t>
      </w:r>
      <w:r w:rsidR="00C83370">
        <w:rPr>
          <w:rFonts w:ascii="Times New Roman" w:hAnsi="Times New Roman"/>
          <w:sz w:val="26"/>
          <w:szCs w:val="26"/>
        </w:rPr>
        <w:t xml:space="preserve">о </w:t>
      </w:r>
      <w:r w:rsidR="00475973">
        <w:rPr>
          <w:rFonts w:ascii="Times New Roman" w:hAnsi="Times New Roman"/>
          <w:sz w:val="26"/>
          <w:szCs w:val="26"/>
        </w:rPr>
        <w:t xml:space="preserve">компенсации, </w:t>
      </w:r>
      <w:r>
        <w:rPr>
          <w:rFonts w:ascii="Times New Roman" w:hAnsi="Times New Roman"/>
          <w:sz w:val="26"/>
          <w:szCs w:val="26"/>
        </w:rPr>
        <w:t xml:space="preserve">документах, поданных заявителем после первоначального отказа в приеме документов, </w:t>
      </w:r>
      <w:r w:rsidR="00D465DA">
        <w:rPr>
          <w:rFonts w:ascii="Times New Roman" w:hAnsi="Times New Roman"/>
          <w:sz w:val="26"/>
          <w:szCs w:val="26"/>
        </w:rPr>
        <w:t xml:space="preserve">необходимых </w:t>
      </w:r>
      <w:r w:rsidR="00FB6993">
        <w:rPr>
          <w:rFonts w:ascii="Times New Roman" w:hAnsi="Times New Roman"/>
          <w:sz w:val="26"/>
          <w:szCs w:val="26"/>
        </w:rPr>
        <w:t xml:space="preserve">для </w:t>
      </w:r>
      <w:r w:rsidR="00475973">
        <w:rPr>
          <w:rFonts w:ascii="Times New Roman" w:hAnsi="Times New Roman"/>
          <w:sz w:val="26"/>
          <w:szCs w:val="26"/>
        </w:rPr>
        <w:t>компенсации</w:t>
      </w:r>
      <w:r w:rsidR="00D465DA">
        <w:rPr>
          <w:rFonts w:ascii="Times New Roman" w:hAnsi="Times New Roman"/>
          <w:sz w:val="26"/>
          <w:szCs w:val="26"/>
        </w:rPr>
        <w:t xml:space="preserve">, либо для отказа </w:t>
      </w:r>
      <w:r w:rsidR="00C83370">
        <w:rPr>
          <w:rFonts w:ascii="Times New Roman" w:hAnsi="Times New Roman"/>
          <w:sz w:val="26"/>
          <w:szCs w:val="26"/>
        </w:rPr>
        <w:t xml:space="preserve">заявителю в </w:t>
      </w:r>
      <w:r w:rsidR="00475973">
        <w:rPr>
          <w:rFonts w:ascii="Times New Roman" w:hAnsi="Times New Roman"/>
          <w:sz w:val="26"/>
          <w:szCs w:val="26"/>
        </w:rPr>
        <w:t xml:space="preserve">компенсации </w:t>
      </w:r>
      <w:r>
        <w:rPr>
          <w:rFonts w:ascii="Times New Roman" w:hAnsi="Times New Roman"/>
          <w:sz w:val="26"/>
          <w:szCs w:val="26"/>
        </w:rPr>
        <w:t>и не включенных в пред</w:t>
      </w:r>
      <w:r w:rsidR="00D56019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>ставленный ранее комплект документов (за исключением документ</w:t>
      </w:r>
      <w:r w:rsidR="002361B8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>, указанн</w:t>
      </w:r>
      <w:r w:rsidR="002361B8">
        <w:rPr>
          <w:rFonts w:ascii="Times New Roman" w:hAnsi="Times New Roman"/>
          <w:sz w:val="26"/>
          <w:szCs w:val="26"/>
        </w:rPr>
        <w:t>ого</w:t>
      </w:r>
      <w:r>
        <w:rPr>
          <w:rFonts w:ascii="Times New Roman" w:hAnsi="Times New Roman"/>
          <w:sz w:val="26"/>
          <w:szCs w:val="26"/>
        </w:rPr>
        <w:t xml:space="preserve"> в </w:t>
      </w:r>
      <w:r w:rsidR="00475973">
        <w:rPr>
          <w:rFonts w:ascii="Times New Roman" w:hAnsi="Times New Roman"/>
          <w:sz w:val="26"/>
          <w:szCs w:val="26"/>
        </w:rPr>
        <w:t xml:space="preserve">абзаце шестом </w:t>
      </w:r>
      <w:r>
        <w:rPr>
          <w:rFonts w:ascii="Times New Roman" w:hAnsi="Times New Roman"/>
          <w:sz w:val="26"/>
          <w:szCs w:val="26"/>
        </w:rPr>
        <w:t>пункт</w:t>
      </w:r>
      <w:r w:rsidR="00D465DA">
        <w:rPr>
          <w:rFonts w:ascii="Times New Roman" w:hAnsi="Times New Roman"/>
          <w:sz w:val="26"/>
          <w:szCs w:val="26"/>
        </w:rPr>
        <w:t>а</w:t>
      </w:r>
      <w:r w:rsidR="00475973">
        <w:rPr>
          <w:rFonts w:ascii="Times New Roman" w:hAnsi="Times New Roman"/>
          <w:sz w:val="26"/>
          <w:szCs w:val="26"/>
        </w:rPr>
        <w:t xml:space="preserve"> 4.6</w:t>
      </w:r>
      <w:r w:rsidR="007316EE">
        <w:rPr>
          <w:rFonts w:ascii="Times New Roman" w:hAnsi="Times New Roman"/>
          <w:sz w:val="26"/>
          <w:szCs w:val="26"/>
        </w:rPr>
        <w:t xml:space="preserve"> настоящего</w:t>
      </w:r>
      <w:r>
        <w:rPr>
          <w:rFonts w:ascii="Times New Roman" w:hAnsi="Times New Roman"/>
          <w:sz w:val="26"/>
          <w:szCs w:val="26"/>
        </w:rPr>
        <w:t xml:space="preserve"> </w:t>
      </w:r>
      <w:r w:rsidR="00D465DA">
        <w:rPr>
          <w:rFonts w:ascii="Times New Roman" w:hAnsi="Times New Roman"/>
          <w:sz w:val="26"/>
          <w:szCs w:val="26"/>
        </w:rPr>
        <w:t>Порядка</w:t>
      </w:r>
      <w:r w:rsidR="002361B8">
        <w:rPr>
          <w:rFonts w:ascii="Times New Roman" w:hAnsi="Times New Roman"/>
          <w:sz w:val="26"/>
          <w:szCs w:val="26"/>
        </w:rPr>
        <w:t>)</w:t>
      </w:r>
      <w:r w:rsidRPr="00E830AC">
        <w:rPr>
          <w:rFonts w:ascii="Times New Roman" w:hAnsi="Times New Roman"/>
          <w:sz w:val="26"/>
          <w:szCs w:val="26"/>
        </w:rPr>
        <w:t>;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в) истечение срока действия документов или изменени</w:t>
      </w:r>
      <w:r w:rsidR="002361B8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информации после первоначального отказа в приеме документов, </w:t>
      </w:r>
      <w:r w:rsidR="00D465DA">
        <w:rPr>
          <w:rFonts w:ascii="Times New Roman" w:hAnsi="Times New Roman"/>
          <w:sz w:val="26"/>
          <w:szCs w:val="26"/>
        </w:rPr>
        <w:t xml:space="preserve">необходимых </w:t>
      </w:r>
      <w:r w:rsidR="00FB6993">
        <w:rPr>
          <w:rFonts w:ascii="Times New Roman" w:hAnsi="Times New Roman"/>
          <w:sz w:val="26"/>
          <w:szCs w:val="26"/>
        </w:rPr>
        <w:t xml:space="preserve">для </w:t>
      </w:r>
      <w:r w:rsidR="002B542E">
        <w:rPr>
          <w:rFonts w:ascii="Times New Roman" w:hAnsi="Times New Roman"/>
          <w:sz w:val="26"/>
          <w:szCs w:val="26"/>
        </w:rPr>
        <w:t xml:space="preserve">назначения </w:t>
      </w:r>
      <w:r w:rsidR="00475973">
        <w:rPr>
          <w:rFonts w:ascii="Times New Roman" w:hAnsi="Times New Roman"/>
          <w:sz w:val="26"/>
          <w:szCs w:val="26"/>
        </w:rPr>
        <w:t>компенсации</w:t>
      </w:r>
      <w:r w:rsidR="006773D9">
        <w:rPr>
          <w:rFonts w:ascii="Times New Roman" w:hAnsi="Times New Roman"/>
          <w:sz w:val="26"/>
          <w:szCs w:val="26"/>
        </w:rPr>
        <w:t>,</w:t>
      </w:r>
      <w:r w:rsidR="00FB6993">
        <w:rPr>
          <w:rFonts w:ascii="Times New Roman" w:hAnsi="Times New Roman"/>
          <w:sz w:val="26"/>
          <w:szCs w:val="26"/>
        </w:rPr>
        <w:t xml:space="preserve"> либо для отказа заявителю в </w:t>
      </w:r>
      <w:r w:rsidR="002B542E">
        <w:rPr>
          <w:rFonts w:ascii="Times New Roman" w:hAnsi="Times New Roman"/>
          <w:sz w:val="26"/>
          <w:szCs w:val="26"/>
        </w:rPr>
        <w:t xml:space="preserve">назначении </w:t>
      </w:r>
      <w:r w:rsidR="00475973">
        <w:rPr>
          <w:rFonts w:ascii="Times New Roman" w:hAnsi="Times New Roman"/>
          <w:sz w:val="26"/>
          <w:szCs w:val="26"/>
        </w:rPr>
        <w:t xml:space="preserve">компенсации </w:t>
      </w:r>
      <w:r w:rsidR="00FB6993">
        <w:rPr>
          <w:rFonts w:ascii="Times New Roman" w:hAnsi="Times New Roman"/>
          <w:sz w:val="26"/>
          <w:szCs w:val="26"/>
        </w:rPr>
        <w:t xml:space="preserve">и не </w:t>
      </w:r>
      <w:r w:rsidR="00FB6993">
        <w:rPr>
          <w:rFonts w:ascii="Times New Roman" w:hAnsi="Times New Roman"/>
          <w:sz w:val="26"/>
          <w:szCs w:val="26"/>
        </w:rPr>
        <w:lastRenderedPageBreak/>
        <w:t>включенных в пред</w:t>
      </w:r>
      <w:r w:rsidR="004A75B5">
        <w:rPr>
          <w:rFonts w:ascii="Times New Roman" w:hAnsi="Times New Roman"/>
          <w:sz w:val="26"/>
          <w:szCs w:val="26"/>
        </w:rPr>
        <w:t>о</w:t>
      </w:r>
      <w:r w:rsidR="00FB6993">
        <w:rPr>
          <w:rFonts w:ascii="Times New Roman" w:hAnsi="Times New Roman"/>
          <w:sz w:val="26"/>
          <w:szCs w:val="26"/>
        </w:rPr>
        <w:t xml:space="preserve">ставленный ранее комплект документов (за исключением </w:t>
      </w:r>
      <w:r w:rsidR="00475973">
        <w:rPr>
          <w:rFonts w:ascii="Times New Roman" w:hAnsi="Times New Roman"/>
          <w:sz w:val="26"/>
          <w:szCs w:val="26"/>
        </w:rPr>
        <w:t>документ</w:t>
      </w:r>
      <w:r w:rsidR="002361B8">
        <w:rPr>
          <w:rFonts w:ascii="Times New Roman" w:hAnsi="Times New Roman"/>
          <w:sz w:val="26"/>
          <w:szCs w:val="26"/>
        </w:rPr>
        <w:t>а</w:t>
      </w:r>
      <w:r w:rsidR="00475973">
        <w:rPr>
          <w:rFonts w:ascii="Times New Roman" w:hAnsi="Times New Roman"/>
          <w:sz w:val="26"/>
          <w:szCs w:val="26"/>
        </w:rPr>
        <w:t>, указанн</w:t>
      </w:r>
      <w:r w:rsidR="002361B8">
        <w:rPr>
          <w:rFonts w:ascii="Times New Roman" w:hAnsi="Times New Roman"/>
          <w:sz w:val="26"/>
          <w:szCs w:val="26"/>
        </w:rPr>
        <w:t>ого</w:t>
      </w:r>
      <w:r w:rsidR="00475973">
        <w:rPr>
          <w:rFonts w:ascii="Times New Roman" w:hAnsi="Times New Roman"/>
          <w:sz w:val="26"/>
          <w:szCs w:val="26"/>
        </w:rPr>
        <w:t xml:space="preserve"> в абзаце шестом пункта 4.6</w:t>
      </w:r>
      <w:r w:rsidR="007316EE" w:rsidRPr="007316EE">
        <w:rPr>
          <w:rFonts w:ascii="Times New Roman" w:hAnsi="Times New Roman"/>
          <w:sz w:val="26"/>
          <w:szCs w:val="26"/>
        </w:rPr>
        <w:t xml:space="preserve"> </w:t>
      </w:r>
      <w:r w:rsidR="007316EE">
        <w:rPr>
          <w:rFonts w:ascii="Times New Roman" w:hAnsi="Times New Roman"/>
          <w:sz w:val="26"/>
          <w:szCs w:val="26"/>
        </w:rPr>
        <w:t>настоящего</w:t>
      </w:r>
      <w:r w:rsidR="00FB6993">
        <w:rPr>
          <w:rFonts w:ascii="Times New Roman" w:hAnsi="Times New Roman"/>
          <w:sz w:val="26"/>
          <w:szCs w:val="26"/>
        </w:rPr>
        <w:t xml:space="preserve"> Порядка</w:t>
      </w:r>
      <w:r w:rsidR="002361B8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.</w:t>
      </w:r>
    </w:p>
    <w:p w:rsidR="002A6574" w:rsidRDefault="00475973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4.15</w:t>
      </w:r>
      <w:r w:rsidR="002A6574">
        <w:rPr>
          <w:rFonts w:ascii="Times New Roman" w:hAnsi="Times New Roman"/>
          <w:sz w:val="26"/>
        </w:rPr>
        <w:t xml:space="preserve">. </w:t>
      </w:r>
      <w:r w:rsidR="002A6574">
        <w:rPr>
          <w:rFonts w:ascii="Times New Roman" w:hAnsi="Times New Roman"/>
          <w:sz w:val="26"/>
          <w:szCs w:val="26"/>
        </w:rPr>
        <w:t xml:space="preserve">Основаниями для приостановления </w:t>
      </w:r>
      <w:r w:rsidR="002B542E">
        <w:rPr>
          <w:rFonts w:ascii="Times New Roman" w:hAnsi="Times New Roman"/>
          <w:sz w:val="26"/>
          <w:szCs w:val="26"/>
        </w:rPr>
        <w:t xml:space="preserve">в назначении заявителю </w:t>
      </w:r>
      <w:r>
        <w:rPr>
          <w:rFonts w:ascii="Times New Roman" w:hAnsi="Times New Roman"/>
          <w:sz w:val="26"/>
          <w:szCs w:val="26"/>
        </w:rPr>
        <w:t xml:space="preserve">компенсации </w:t>
      </w:r>
      <w:r w:rsidR="002A6574">
        <w:rPr>
          <w:rFonts w:ascii="Times New Roman" w:hAnsi="Times New Roman"/>
          <w:sz w:val="26"/>
          <w:szCs w:val="26"/>
        </w:rPr>
        <w:t>являются: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наличие ошибок в документах, полученных в рамках межведомственного взаимодействия</w:t>
      </w:r>
      <w:r>
        <w:rPr>
          <w:rFonts w:ascii="Times New Roman" w:hAnsi="Times New Roman"/>
          <w:i/>
          <w:sz w:val="26"/>
          <w:szCs w:val="26"/>
        </w:rPr>
        <w:t>;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истечение срока действия документов, полученных в рамках межведомственного взаимодействия.».</w:t>
      </w:r>
    </w:p>
    <w:p w:rsidR="00DD0E5B" w:rsidRPr="00DD0E5B" w:rsidRDefault="002A6574" w:rsidP="002A6574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2. </w:t>
      </w:r>
      <w:r w:rsidR="00DD0E5B">
        <w:rPr>
          <w:rFonts w:ascii="Times New Roman" w:hAnsi="Times New Roman"/>
          <w:sz w:val="26"/>
        </w:rPr>
        <w:t xml:space="preserve">Внести в </w:t>
      </w:r>
      <w:r w:rsidR="00D059A0" w:rsidRPr="00DD0E5B">
        <w:rPr>
          <w:rFonts w:ascii="Times New Roman" w:hAnsi="Times New Roman"/>
          <w:sz w:val="26"/>
        </w:rPr>
        <w:t>Административн</w:t>
      </w:r>
      <w:r w:rsidR="00D059A0">
        <w:rPr>
          <w:rFonts w:ascii="Times New Roman" w:hAnsi="Times New Roman"/>
          <w:sz w:val="26"/>
        </w:rPr>
        <w:t>ый</w:t>
      </w:r>
      <w:r w:rsidR="00D059A0" w:rsidRPr="00DD0E5B">
        <w:rPr>
          <w:rFonts w:ascii="Times New Roman" w:hAnsi="Times New Roman"/>
          <w:sz w:val="26"/>
        </w:rPr>
        <w:t xml:space="preserve"> регламент предоставления муниципальной услуги</w:t>
      </w:r>
      <w:r w:rsidR="00D059A0">
        <w:rPr>
          <w:rFonts w:ascii="Times New Roman" w:hAnsi="Times New Roman"/>
          <w:sz w:val="26"/>
        </w:rPr>
        <w:t xml:space="preserve"> в виде компенсации расходов на оплату проезда к месту оказания специализированной медицинской помощи и обратно женщинам, проживающим на территории муниципального образования город Норильск, нуждающимся в специализированной медицинской помощи в период беременности и родов, утвержденный </w:t>
      </w:r>
      <w:r w:rsidR="00DD0E5B" w:rsidRPr="00DD0E5B">
        <w:rPr>
          <w:rFonts w:ascii="Times New Roman" w:hAnsi="Times New Roman"/>
          <w:sz w:val="26"/>
        </w:rPr>
        <w:t>постановление</w:t>
      </w:r>
      <w:r w:rsidR="00D059A0">
        <w:rPr>
          <w:rFonts w:ascii="Times New Roman" w:hAnsi="Times New Roman"/>
          <w:sz w:val="26"/>
        </w:rPr>
        <w:t>м</w:t>
      </w:r>
      <w:r w:rsidR="00DD0E5B" w:rsidRPr="00DD0E5B">
        <w:rPr>
          <w:rFonts w:ascii="Times New Roman" w:hAnsi="Times New Roman"/>
          <w:sz w:val="26"/>
        </w:rPr>
        <w:t xml:space="preserve"> Администрации г</w:t>
      </w:r>
      <w:r w:rsidR="000131E0">
        <w:rPr>
          <w:rFonts w:ascii="Times New Roman" w:hAnsi="Times New Roman"/>
          <w:sz w:val="26"/>
        </w:rPr>
        <w:t>орода</w:t>
      </w:r>
      <w:r w:rsidR="00475973">
        <w:rPr>
          <w:rFonts w:ascii="Times New Roman" w:hAnsi="Times New Roman"/>
          <w:sz w:val="26"/>
        </w:rPr>
        <w:t xml:space="preserve"> Норильска от 19.10.2018 </w:t>
      </w:r>
      <w:r w:rsidR="00D059A0">
        <w:rPr>
          <w:rFonts w:ascii="Times New Roman" w:hAnsi="Times New Roman"/>
          <w:sz w:val="26"/>
        </w:rPr>
        <w:br/>
      </w:r>
      <w:r w:rsidR="00475973">
        <w:rPr>
          <w:rFonts w:ascii="Times New Roman" w:hAnsi="Times New Roman"/>
          <w:sz w:val="26"/>
        </w:rPr>
        <w:t>№ 396</w:t>
      </w:r>
      <w:r w:rsidR="00DD0E5B" w:rsidRPr="00DD0E5B">
        <w:rPr>
          <w:rFonts w:ascii="Times New Roman" w:hAnsi="Times New Roman"/>
          <w:sz w:val="26"/>
        </w:rPr>
        <w:t xml:space="preserve"> (далее – Административный регламент)</w:t>
      </w:r>
      <w:r w:rsidR="007316EE">
        <w:rPr>
          <w:rFonts w:ascii="Times New Roman" w:hAnsi="Times New Roman"/>
          <w:sz w:val="26"/>
        </w:rPr>
        <w:t>,</w:t>
      </w:r>
      <w:r w:rsidR="00DD0E5B" w:rsidRPr="00DD0E5B">
        <w:rPr>
          <w:rFonts w:ascii="Times New Roman" w:hAnsi="Times New Roman"/>
          <w:sz w:val="26"/>
        </w:rPr>
        <w:t xml:space="preserve"> следующие изменения:</w:t>
      </w:r>
    </w:p>
    <w:p w:rsidR="00D9559A" w:rsidRDefault="00D9559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</w:rPr>
        <w:t>2.1. В пункте 2.6.2</w:t>
      </w:r>
      <w:r w:rsidRPr="00D9559A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Административного регламента </w:t>
      </w:r>
      <w:r>
        <w:rPr>
          <w:rFonts w:ascii="Times New Roman" w:eastAsia="Calibri" w:hAnsi="Times New Roman"/>
          <w:sz w:val="26"/>
          <w:szCs w:val="26"/>
          <w:lang w:eastAsia="en-US"/>
        </w:rPr>
        <w:t xml:space="preserve">цифру </w:t>
      </w:r>
      <w:r w:rsidRPr="000877B1">
        <w:rPr>
          <w:rFonts w:ascii="Times New Roman" w:eastAsia="Calibri" w:hAnsi="Times New Roman"/>
          <w:sz w:val="26"/>
          <w:szCs w:val="26"/>
          <w:lang w:eastAsia="en-US"/>
        </w:rPr>
        <w:t xml:space="preserve">«5» заменить </w:t>
      </w:r>
      <w:r>
        <w:rPr>
          <w:rFonts w:ascii="Times New Roman" w:eastAsia="Calibri" w:hAnsi="Times New Roman"/>
          <w:sz w:val="26"/>
          <w:szCs w:val="26"/>
          <w:lang w:eastAsia="en-US"/>
        </w:rPr>
        <w:t>цифрой</w:t>
      </w:r>
      <w:r w:rsidRPr="000877B1">
        <w:rPr>
          <w:rFonts w:ascii="Times New Roman" w:eastAsia="Calibri" w:hAnsi="Times New Roman"/>
          <w:sz w:val="26"/>
          <w:szCs w:val="26"/>
          <w:lang w:eastAsia="en-US"/>
        </w:rPr>
        <w:t xml:space="preserve"> «2».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>2</w:t>
      </w:r>
      <w:r w:rsidR="00D9559A">
        <w:rPr>
          <w:rFonts w:ascii="Times New Roman" w:hAnsi="Times New Roman"/>
          <w:sz w:val="26"/>
        </w:rPr>
        <w:t>.2</w:t>
      </w:r>
      <w:r w:rsidR="00DD0E5B">
        <w:rPr>
          <w:rFonts w:ascii="Times New Roman" w:hAnsi="Times New Roman"/>
          <w:sz w:val="26"/>
        </w:rPr>
        <w:t xml:space="preserve">. </w:t>
      </w:r>
      <w:r w:rsidR="007316EE">
        <w:rPr>
          <w:rFonts w:ascii="Times New Roman" w:hAnsi="Times New Roman"/>
          <w:sz w:val="26"/>
        </w:rPr>
        <w:t>П</w:t>
      </w:r>
      <w:r w:rsidR="00DD0E5B">
        <w:rPr>
          <w:rFonts w:ascii="Times New Roman" w:hAnsi="Times New Roman"/>
          <w:sz w:val="26"/>
        </w:rPr>
        <w:t xml:space="preserve">ункт </w:t>
      </w:r>
      <w:r w:rsidR="001304E7">
        <w:rPr>
          <w:rFonts w:ascii="Times New Roman" w:hAnsi="Times New Roman"/>
          <w:sz w:val="26"/>
        </w:rPr>
        <w:t>2.7</w:t>
      </w:r>
      <w:r w:rsidR="00DD0E5B">
        <w:rPr>
          <w:rFonts w:ascii="Times New Roman" w:hAnsi="Times New Roman"/>
          <w:sz w:val="26"/>
        </w:rPr>
        <w:t xml:space="preserve"> Административного регламента </w:t>
      </w:r>
      <w:r w:rsidR="007316EE">
        <w:rPr>
          <w:rFonts w:ascii="Times New Roman" w:hAnsi="Times New Roman"/>
          <w:sz w:val="26"/>
        </w:rPr>
        <w:t xml:space="preserve">дополнить </w:t>
      </w:r>
      <w:r w:rsidR="00DD0E5B">
        <w:rPr>
          <w:rFonts w:ascii="Times New Roman" w:hAnsi="Times New Roman"/>
          <w:sz w:val="26"/>
        </w:rPr>
        <w:t xml:space="preserve">абзацем </w:t>
      </w:r>
      <w:r w:rsidR="00475973">
        <w:rPr>
          <w:rFonts w:ascii="Times New Roman" w:hAnsi="Times New Roman"/>
          <w:sz w:val="26"/>
        </w:rPr>
        <w:t>пятым</w:t>
      </w:r>
      <w:r w:rsidR="00DD0E5B">
        <w:rPr>
          <w:rFonts w:ascii="Times New Roman" w:hAnsi="Times New Roman"/>
          <w:sz w:val="26"/>
        </w:rPr>
        <w:t xml:space="preserve"> следующего содержания</w:t>
      </w:r>
      <w:r w:rsidR="00DD0E5B" w:rsidRPr="00D9559A">
        <w:rPr>
          <w:rFonts w:ascii="Times New Roman" w:hAnsi="Times New Roman"/>
          <w:b/>
          <w:i/>
          <w:sz w:val="26"/>
        </w:rPr>
        <w:t>:</w:t>
      </w:r>
    </w:p>
    <w:p w:rsidR="00E830AC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 xml:space="preserve">«- основания (случаи), указанные в пункте </w:t>
      </w:r>
      <w:r w:rsidR="00E830AC">
        <w:rPr>
          <w:rFonts w:ascii="Times New Roman" w:hAnsi="Times New Roman"/>
          <w:sz w:val="26"/>
        </w:rPr>
        <w:t>2.</w:t>
      </w:r>
      <w:r w:rsidR="00F70D5E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 xml:space="preserve"> настоящего Административного регламента</w:t>
      </w:r>
      <w:r w:rsidRPr="00E830AC">
        <w:rPr>
          <w:rFonts w:ascii="Times New Roman" w:hAnsi="Times New Roman"/>
          <w:sz w:val="26"/>
        </w:rPr>
        <w:t>.»</w:t>
      </w:r>
      <w:r w:rsidR="00E830AC" w:rsidRPr="00E830AC">
        <w:rPr>
          <w:rFonts w:ascii="Times New Roman" w:hAnsi="Times New Roman"/>
          <w:sz w:val="26"/>
        </w:rPr>
        <w:t>.</w:t>
      </w:r>
      <w:r>
        <w:rPr>
          <w:rFonts w:ascii="Times New Roman" w:hAnsi="Times New Roman"/>
          <w:i/>
          <w:sz w:val="26"/>
        </w:rPr>
        <w:t xml:space="preserve"> 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>2</w:t>
      </w:r>
      <w:r w:rsidR="00D9559A">
        <w:rPr>
          <w:rFonts w:ascii="Times New Roman" w:hAnsi="Times New Roman"/>
          <w:sz w:val="26"/>
        </w:rPr>
        <w:t xml:space="preserve">.3. </w:t>
      </w:r>
      <w:r w:rsidR="007316EE">
        <w:rPr>
          <w:rFonts w:ascii="Times New Roman" w:hAnsi="Times New Roman"/>
          <w:sz w:val="26"/>
        </w:rPr>
        <w:t>П</w:t>
      </w:r>
      <w:r w:rsidR="00DD0E5B">
        <w:rPr>
          <w:rFonts w:ascii="Times New Roman" w:hAnsi="Times New Roman"/>
          <w:sz w:val="26"/>
        </w:rPr>
        <w:t xml:space="preserve">ункт </w:t>
      </w:r>
      <w:r w:rsidR="00E830AC">
        <w:rPr>
          <w:rFonts w:ascii="Times New Roman" w:hAnsi="Times New Roman"/>
          <w:sz w:val="26"/>
        </w:rPr>
        <w:t>2.8</w:t>
      </w:r>
      <w:r w:rsidR="00DD0E5B">
        <w:rPr>
          <w:rFonts w:ascii="Times New Roman" w:hAnsi="Times New Roman"/>
          <w:sz w:val="26"/>
        </w:rPr>
        <w:t xml:space="preserve"> раздела </w:t>
      </w:r>
      <w:r w:rsidR="00DD0E5B" w:rsidRPr="00D9559A">
        <w:rPr>
          <w:rFonts w:ascii="Times New Roman" w:hAnsi="Times New Roman"/>
          <w:sz w:val="26"/>
        </w:rPr>
        <w:t xml:space="preserve">Административного регламента </w:t>
      </w:r>
      <w:r w:rsidR="007316EE">
        <w:rPr>
          <w:rFonts w:ascii="Times New Roman" w:hAnsi="Times New Roman"/>
          <w:sz w:val="26"/>
        </w:rPr>
        <w:t xml:space="preserve">дополнить </w:t>
      </w:r>
      <w:r w:rsidR="00DD0E5B" w:rsidRPr="00D9559A">
        <w:rPr>
          <w:rFonts w:ascii="Times New Roman" w:hAnsi="Times New Roman"/>
          <w:sz w:val="26"/>
        </w:rPr>
        <w:t xml:space="preserve">абзацем </w:t>
      </w:r>
      <w:r w:rsidR="00475973" w:rsidRPr="00D9559A">
        <w:rPr>
          <w:rFonts w:ascii="Times New Roman" w:hAnsi="Times New Roman"/>
          <w:sz w:val="26"/>
        </w:rPr>
        <w:t>пятым</w:t>
      </w:r>
      <w:r w:rsidR="00DD0E5B" w:rsidRPr="00D9559A">
        <w:rPr>
          <w:rFonts w:ascii="Times New Roman" w:hAnsi="Times New Roman"/>
          <w:sz w:val="26"/>
        </w:rPr>
        <w:t xml:space="preserve"> следующего содержания:</w:t>
      </w:r>
    </w:p>
    <w:p w:rsidR="00DD0E5B" w:rsidRPr="00E830AC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«- основания (случаи), указанные в пункте </w:t>
      </w:r>
      <w:r w:rsidR="00E830AC">
        <w:rPr>
          <w:rFonts w:ascii="Times New Roman" w:hAnsi="Times New Roman"/>
          <w:sz w:val="26"/>
        </w:rPr>
        <w:t>2.</w:t>
      </w:r>
      <w:r w:rsidR="00F70D5E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 xml:space="preserve"> настоящего Административного регламента</w:t>
      </w:r>
      <w:r w:rsidRPr="00E830AC">
        <w:rPr>
          <w:rFonts w:ascii="Times New Roman" w:hAnsi="Times New Roman"/>
          <w:sz w:val="26"/>
        </w:rPr>
        <w:t>.»</w:t>
      </w:r>
      <w:r w:rsidR="00E830AC">
        <w:rPr>
          <w:rFonts w:ascii="Times New Roman" w:hAnsi="Times New Roman"/>
          <w:sz w:val="26"/>
        </w:rPr>
        <w:t>.</w:t>
      </w:r>
      <w:r w:rsidRPr="00E830AC">
        <w:rPr>
          <w:rFonts w:ascii="Times New Roman" w:hAnsi="Times New Roman"/>
          <w:sz w:val="26"/>
        </w:rPr>
        <w:t xml:space="preserve"> </w:t>
      </w:r>
    </w:p>
    <w:p w:rsidR="00D9559A" w:rsidRDefault="00D465DA" w:rsidP="00D955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2</w:t>
      </w:r>
      <w:r w:rsidR="00DD0E5B">
        <w:rPr>
          <w:rFonts w:ascii="Times New Roman" w:hAnsi="Times New Roman"/>
          <w:sz w:val="26"/>
        </w:rPr>
        <w:t>.</w:t>
      </w:r>
      <w:r w:rsidR="00D9559A">
        <w:rPr>
          <w:rFonts w:ascii="Times New Roman" w:hAnsi="Times New Roman"/>
          <w:sz w:val="26"/>
        </w:rPr>
        <w:t>4</w:t>
      </w:r>
      <w:r w:rsidR="00DD0E5B">
        <w:rPr>
          <w:rFonts w:ascii="Times New Roman" w:hAnsi="Times New Roman"/>
          <w:sz w:val="26"/>
        </w:rPr>
        <w:t xml:space="preserve">. </w:t>
      </w:r>
      <w:r w:rsidR="00D9559A">
        <w:rPr>
          <w:rFonts w:ascii="Times New Roman" w:hAnsi="Times New Roman"/>
          <w:sz w:val="26"/>
        </w:rPr>
        <w:t>Дополнить Административный регламент новыми пунктами 2.9, 2.10 следующего содержания:</w:t>
      </w:r>
    </w:p>
    <w:p w:rsidR="00DD0E5B" w:rsidRDefault="00D9559A" w:rsidP="00D955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</w:t>
      </w:r>
      <w:r w:rsidR="00DD0E5B">
        <w:rPr>
          <w:rFonts w:ascii="Times New Roman" w:hAnsi="Times New Roman"/>
          <w:sz w:val="26"/>
        </w:rPr>
        <w:t>«</w:t>
      </w:r>
      <w:r w:rsidR="00E830AC">
        <w:rPr>
          <w:rFonts w:ascii="Times New Roman" w:hAnsi="Times New Roman"/>
          <w:sz w:val="26"/>
        </w:rPr>
        <w:t>2.</w:t>
      </w:r>
      <w:r w:rsidR="00F70D5E">
        <w:rPr>
          <w:rFonts w:ascii="Times New Roman" w:hAnsi="Times New Roman"/>
          <w:sz w:val="26"/>
        </w:rPr>
        <w:t>9</w:t>
      </w:r>
      <w:r w:rsidR="00E830AC">
        <w:rPr>
          <w:rFonts w:ascii="Times New Roman" w:hAnsi="Times New Roman"/>
          <w:sz w:val="26"/>
        </w:rPr>
        <w:t xml:space="preserve">. </w:t>
      </w:r>
      <w:r w:rsidR="00DD0E5B">
        <w:rPr>
          <w:rFonts w:ascii="Times New Roman" w:hAnsi="Times New Roman"/>
          <w:sz w:val="26"/>
        </w:rPr>
        <w:t xml:space="preserve"> Помимо оснований для отказа </w:t>
      </w:r>
      <w:r w:rsidR="00DD0E5B">
        <w:rPr>
          <w:rFonts w:ascii="Times New Roman" w:hAnsi="Times New Roman"/>
          <w:sz w:val="26"/>
          <w:szCs w:val="26"/>
        </w:rPr>
        <w:t xml:space="preserve">в приеме документов, необходимых для предоставления муниципальной услуги, либо в предоставлении муниципальной услуги, указанных в пунктах </w:t>
      </w:r>
      <w:r w:rsidR="00E830AC">
        <w:rPr>
          <w:rFonts w:ascii="Times New Roman" w:hAnsi="Times New Roman"/>
          <w:sz w:val="26"/>
          <w:szCs w:val="26"/>
        </w:rPr>
        <w:t>2.7, 2.8</w:t>
      </w:r>
      <w:r w:rsidR="00DD0E5B"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</w:t>
      </w:r>
      <w:r>
        <w:rPr>
          <w:rFonts w:ascii="Times New Roman" w:hAnsi="Times New Roman"/>
          <w:sz w:val="26"/>
          <w:szCs w:val="26"/>
        </w:rPr>
        <w:t>,</w:t>
      </w:r>
      <w:r w:rsidR="00DD0E5B">
        <w:rPr>
          <w:rFonts w:ascii="Times New Roman" w:hAnsi="Times New Roman"/>
          <w:sz w:val="26"/>
          <w:szCs w:val="26"/>
        </w:rPr>
        <w:t xml:space="preserve"> такими основаниями (в том числе для последующего отказа) являются: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</w:t>
      </w:r>
      <w:r w:rsidR="00D56019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>ставленный ранее комплект документов (за исключением документ</w:t>
      </w:r>
      <w:r w:rsidR="00D9559A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>, указанн</w:t>
      </w:r>
      <w:r w:rsidR="00D9559A">
        <w:rPr>
          <w:rFonts w:ascii="Times New Roman" w:hAnsi="Times New Roman"/>
          <w:sz w:val="26"/>
          <w:szCs w:val="26"/>
        </w:rPr>
        <w:t>ого</w:t>
      </w:r>
      <w:r>
        <w:rPr>
          <w:rFonts w:ascii="Times New Roman" w:hAnsi="Times New Roman"/>
          <w:sz w:val="26"/>
          <w:szCs w:val="26"/>
        </w:rPr>
        <w:t xml:space="preserve"> в </w:t>
      </w:r>
      <w:r w:rsidR="00E9390C">
        <w:rPr>
          <w:rFonts w:ascii="Times New Roman" w:hAnsi="Times New Roman"/>
          <w:sz w:val="26"/>
          <w:szCs w:val="26"/>
        </w:rPr>
        <w:t>подпункт</w:t>
      </w:r>
      <w:r w:rsidR="00457D1A">
        <w:rPr>
          <w:rFonts w:ascii="Times New Roman" w:hAnsi="Times New Roman"/>
          <w:sz w:val="26"/>
          <w:szCs w:val="26"/>
        </w:rPr>
        <w:t>е «д»</w:t>
      </w:r>
      <w:r w:rsidR="00E9390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пункт</w:t>
      </w:r>
      <w:r w:rsidR="00E9390C">
        <w:rPr>
          <w:rFonts w:ascii="Times New Roman" w:hAnsi="Times New Roman"/>
          <w:sz w:val="26"/>
          <w:szCs w:val="26"/>
        </w:rPr>
        <w:t>а</w:t>
      </w:r>
      <w:r w:rsidR="00E830AC">
        <w:rPr>
          <w:rFonts w:ascii="Times New Roman" w:hAnsi="Times New Roman"/>
          <w:sz w:val="26"/>
          <w:szCs w:val="26"/>
        </w:rPr>
        <w:t xml:space="preserve"> 2.6</w:t>
      </w:r>
      <w:r w:rsidR="007316EE" w:rsidRPr="007316EE">
        <w:rPr>
          <w:rFonts w:ascii="Times New Roman" w:hAnsi="Times New Roman"/>
          <w:sz w:val="26"/>
          <w:szCs w:val="26"/>
        </w:rPr>
        <w:t xml:space="preserve"> </w:t>
      </w:r>
      <w:r w:rsidR="007316EE">
        <w:rPr>
          <w:rFonts w:ascii="Times New Roman" w:hAnsi="Times New Roman"/>
          <w:sz w:val="26"/>
          <w:szCs w:val="26"/>
        </w:rPr>
        <w:t>настоящего</w:t>
      </w:r>
      <w:r w:rsidR="00E830A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Административного регламента</w:t>
      </w:r>
      <w:r w:rsidR="00D9559A">
        <w:rPr>
          <w:rFonts w:ascii="Times New Roman" w:hAnsi="Times New Roman"/>
          <w:sz w:val="26"/>
          <w:szCs w:val="26"/>
        </w:rPr>
        <w:t>)</w:t>
      </w:r>
      <w:r w:rsidRPr="00E830AC">
        <w:rPr>
          <w:rFonts w:ascii="Times New Roman" w:hAnsi="Times New Roman"/>
          <w:sz w:val="26"/>
          <w:szCs w:val="26"/>
        </w:rPr>
        <w:t>;</w:t>
      </w:r>
    </w:p>
    <w:p w:rsidR="00E830AC" w:rsidRDefault="00DD0E5B" w:rsidP="00E830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в) истечение срока действия документов или изменени</w:t>
      </w:r>
      <w:r w:rsidR="004A75B5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 (за исключением документ</w:t>
      </w:r>
      <w:r w:rsidR="00D9559A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>, указанн</w:t>
      </w:r>
      <w:r w:rsidR="00D9559A">
        <w:rPr>
          <w:rFonts w:ascii="Times New Roman" w:hAnsi="Times New Roman"/>
          <w:sz w:val="26"/>
          <w:szCs w:val="26"/>
        </w:rPr>
        <w:t>ого</w:t>
      </w:r>
      <w:r>
        <w:rPr>
          <w:rFonts w:ascii="Times New Roman" w:hAnsi="Times New Roman"/>
          <w:sz w:val="26"/>
          <w:szCs w:val="26"/>
        </w:rPr>
        <w:t xml:space="preserve"> </w:t>
      </w:r>
      <w:r w:rsidR="00E9390C">
        <w:rPr>
          <w:rFonts w:ascii="Times New Roman" w:hAnsi="Times New Roman"/>
          <w:sz w:val="26"/>
          <w:szCs w:val="26"/>
        </w:rPr>
        <w:t xml:space="preserve">в </w:t>
      </w:r>
      <w:r w:rsidR="00457D1A">
        <w:rPr>
          <w:rFonts w:ascii="Times New Roman" w:hAnsi="Times New Roman"/>
          <w:sz w:val="26"/>
          <w:szCs w:val="26"/>
        </w:rPr>
        <w:t>подпункте «д»</w:t>
      </w:r>
      <w:r w:rsidR="00F70D5E">
        <w:rPr>
          <w:rFonts w:ascii="Times New Roman" w:hAnsi="Times New Roman"/>
          <w:sz w:val="26"/>
          <w:szCs w:val="26"/>
        </w:rPr>
        <w:t xml:space="preserve"> пункта 2.6 </w:t>
      </w:r>
      <w:r w:rsidR="007316EE">
        <w:rPr>
          <w:rFonts w:ascii="Times New Roman" w:hAnsi="Times New Roman"/>
          <w:sz w:val="26"/>
          <w:szCs w:val="26"/>
        </w:rPr>
        <w:t xml:space="preserve">настоящего </w:t>
      </w:r>
      <w:r w:rsidR="00E830AC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D9559A">
        <w:rPr>
          <w:rFonts w:ascii="Times New Roman" w:hAnsi="Times New Roman"/>
          <w:sz w:val="26"/>
          <w:szCs w:val="26"/>
        </w:rPr>
        <w:t>)</w:t>
      </w:r>
      <w:r w:rsidR="00E830AC">
        <w:rPr>
          <w:rFonts w:ascii="Times New Roman" w:hAnsi="Times New Roman"/>
          <w:sz w:val="26"/>
          <w:szCs w:val="26"/>
        </w:rPr>
        <w:t>.</w:t>
      </w:r>
    </w:p>
    <w:p w:rsidR="00DD0E5B" w:rsidRDefault="00E830AC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2.1</w:t>
      </w:r>
      <w:r w:rsidR="00F70D5E">
        <w:rPr>
          <w:rFonts w:ascii="Times New Roman" w:hAnsi="Times New Roman"/>
          <w:sz w:val="26"/>
        </w:rPr>
        <w:t>0</w:t>
      </w:r>
      <w:r w:rsidR="00DD0E5B">
        <w:rPr>
          <w:rFonts w:ascii="Times New Roman" w:hAnsi="Times New Roman"/>
          <w:sz w:val="26"/>
        </w:rPr>
        <w:t xml:space="preserve">. </w:t>
      </w:r>
      <w:r w:rsidR="00DD0E5B">
        <w:rPr>
          <w:rFonts w:ascii="Times New Roman" w:hAnsi="Times New Roman"/>
          <w:sz w:val="26"/>
          <w:szCs w:val="26"/>
        </w:rPr>
        <w:t>Основаниями для приостановления предоставления муниципальной услуги Заявителю являются: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- наличие ошибок в документах, полученных в рамках межведомственного взаимодействия</w:t>
      </w:r>
      <w:r>
        <w:rPr>
          <w:rFonts w:ascii="Times New Roman" w:hAnsi="Times New Roman"/>
          <w:i/>
          <w:sz w:val="26"/>
          <w:szCs w:val="26"/>
        </w:rPr>
        <w:t>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истечение срока действия документов, полученных в рамках меж</w:t>
      </w:r>
      <w:r w:rsidR="009432A6">
        <w:rPr>
          <w:rFonts w:ascii="Times New Roman" w:hAnsi="Times New Roman"/>
          <w:sz w:val="26"/>
          <w:szCs w:val="26"/>
        </w:rPr>
        <w:t>ведомственного взаимодействия.».</w:t>
      </w:r>
    </w:p>
    <w:p w:rsidR="007316EE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0779CE">
        <w:rPr>
          <w:rFonts w:ascii="Times New Roman" w:hAnsi="Times New Roman"/>
          <w:sz w:val="26"/>
          <w:szCs w:val="26"/>
        </w:rPr>
        <w:t>.</w:t>
      </w:r>
      <w:r w:rsidR="002972EC">
        <w:rPr>
          <w:rFonts w:ascii="Times New Roman" w:hAnsi="Times New Roman"/>
          <w:sz w:val="26"/>
          <w:szCs w:val="26"/>
        </w:rPr>
        <w:t>5</w:t>
      </w:r>
      <w:r w:rsidR="000779CE">
        <w:rPr>
          <w:rFonts w:ascii="Times New Roman" w:hAnsi="Times New Roman"/>
          <w:sz w:val="26"/>
          <w:szCs w:val="26"/>
        </w:rPr>
        <w:t xml:space="preserve">. </w:t>
      </w:r>
      <w:r w:rsidR="007316EE" w:rsidRPr="002972EC">
        <w:rPr>
          <w:rFonts w:ascii="Times New Roman" w:hAnsi="Times New Roman"/>
          <w:sz w:val="26"/>
        </w:rPr>
        <w:t>В пункте 2.1</w:t>
      </w:r>
      <w:r w:rsidR="007316EE">
        <w:rPr>
          <w:rFonts w:ascii="Times New Roman" w:hAnsi="Times New Roman"/>
          <w:sz w:val="26"/>
        </w:rPr>
        <w:t>1</w:t>
      </w:r>
      <w:r w:rsidR="007316EE" w:rsidRPr="002972EC">
        <w:rPr>
          <w:rFonts w:ascii="Times New Roman" w:hAnsi="Times New Roman"/>
          <w:sz w:val="26"/>
        </w:rPr>
        <w:t xml:space="preserve"> Административного регламента </w:t>
      </w:r>
      <w:r w:rsidR="007316EE" w:rsidRPr="002972EC">
        <w:rPr>
          <w:rFonts w:ascii="Times New Roman" w:eastAsia="Calibri" w:hAnsi="Times New Roman"/>
          <w:sz w:val="26"/>
          <w:szCs w:val="26"/>
          <w:lang w:eastAsia="en-US"/>
        </w:rPr>
        <w:t>цифру «3» заменить цифрой «2».</w:t>
      </w:r>
    </w:p>
    <w:p w:rsidR="007316EE" w:rsidRDefault="002972EC" w:rsidP="007316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972EC">
        <w:rPr>
          <w:rFonts w:ascii="Times New Roman" w:hAnsi="Times New Roman"/>
          <w:sz w:val="26"/>
        </w:rPr>
        <w:t xml:space="preserve">2.6. </w:t>
      </w:r>
      <w:r w:rsidR="007316EE">
        <w:rPr>
          <w:rFonts w:ascii="Times New Roman" w:hAnsi="Times New Roman"/>
          <w:sz w:val="26"/>
          <w:szCs w:val="26"/>
        </w:rPr>
        <w:t>Пункты 2.9 – 2.12, 2.12.1 – 2.12.5, 2.13 – 2.15, 2.15.1 Административного регламента считать пунктами 2.11 – 2.14, 2.14.1 – 2.14.5, 2.15 – 2.17, 2.17.1 соответственно.</w:t>
      </w:r>
    </w:p>
    <w:p w:rsidR="002972EC" w:rsidRPr="00860808" w:rsidRDefault="002972EC" w:rsidP="00297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  <w:lang w:eastAsia="en-US"/>
        </w:rPr>
        <w:t>2.7. </w:t>
      </w:r>
      <w:r w:rsidR="007316EE">
        <w:rPr>
          <w:rFonts w:ascii="Times New Roman" w:eastAsia="Calibri" w:hAnsi="Times New Roman"/>
          <w:sz w:val="26"/>
          <w:szCs w:val="26"/>
          <w:lang w:eastAsia="en-US"/>
        </w:rPr>
        <w:t>П</w:t>
      </w:r>
      <w:r w:rsidRPr="00860808">
        <w:rPr>
          <w:rFonts w:ascii="Times New Roman" w:hAnsi="Times New Roman"/>
          <w:sz w:val="26"/>
          <w:szCs w:val="26"/>
        </w:rPr>
        <w:t xml:space="preserve">ункт 3.1 Административного регламента </w:t>
      </w:r>
      <w:r w:rsidR="007316EE">
        <w:rPr>
          <w:rFonts w:ascii="Times New Roman" w:hAnsi="Times New Roman"/>
          <w:sz w:val="26"/>
          <w:szCs w:val="26"/>
        </w:rPr>
        <w:t>д</w:t>
      </w:r>
      <w:r w:rsidR="007316EE" w:rsidRPr="00860808">
        <w:rPr>
          <w:rFonts w:ascii="Times New Roman" w:hAnsi="Times New Roman"/>
          <w:sz w:val="26"/>
          <w:szCs w:val="26"/>
        </w:rPr>
        <w:t xml:space="preserve">ополнить </w:t>
      </w:r>
      <w:r w:rsidRPr="00860808">
        <w:rPr>
          <w:rFonts w:ascii="Times New Roman" w:hAnsi="Times New Roman"/>
          <w:sz w:val="26"/>
          <w:szCs w:val="26"/>
        </w:rPr>
        <w:t xml:space="preserve">новыми подпунктами </w:t>
      </w:r>
      <w:r>
        <w:rPr>
          <w:rFonts w:ascii="Times New Roman" w:hAnsi="Times New Roman"/>
          <w:sz w:val="26"/>
          <w:szCs w:val="26"/>
        </w:rPr>
        <w:t>2</w:t>
      </w:r>
      <w:r w:rsidRPr="00860808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3 </w:t>
      </w:r>
      <w:r w:rsidRPr="00860808">
        <w:rPr>
          <w:rFonts w:ascii="Times New Roman" w:hAnsi="Times New Roman"/>
          <w:sz w:val="26"/>
          <w:szCs w:val="26"/>
        </w:rPr>
        <w:t>следующего содержания:</w:t>
      </w:r>
    </w:p>
    <w:p w:rsidR="002972EC" w:rsidRDefault="002972EC" w:rsidP="00297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808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2</w:t>
      </w:r>
      <w:r w:rsidRPr="00860808">
        <w:rPr>
          <w:rFonts w:ascii="Times New Roman" w:hAnsi="Times New Roman"/>
          <w:sz w:val="26"/>
          <w:szCs w:val="26"/>
        </w:rPr>
        <w:t>) 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услуги;</w:t>
      </w:r>
    </w:p>
    <w:p w:rsidR="002972EC" w:rsidRPr="00860808" w:rsidRDefault="002972EC" w:rsidP="00297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860808">
        <w:rPr>
          <w:rFonts w:ascii="Times New Roman" w:hAnsi="Times New Roman"/>
          <w:sz w:val="26"/>
          <w:szCs w:val="26"/>
        </w:rPr>
        <w:t>)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услуги;».</w:t>
      </w:r>
    </w:p>
    <w:p w:rsidR="002972EC" w:rsidRDefault="002972EC" w:rsidP="00297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808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>8</w:t>
      </w:r>
      <w:r w:rsidRPr="00860808">
        <w:rPr>
          <w:rFonts w:ascii="Times New Roman" w:hAnsi="Times New Roman"/>
          <w:sz w:val="26"/>
          <w:szCs w:val="26"/>
        </w:rPr>
        <w:t xml:space="preserve">. Подпункты </w:t>
      </w:r>
      <w:r>
        <w:rPr>
          <w:rFonts w:ascii="Times New Roman" w:hAnsi="Times New Roman"/>
          <w:sz w:val="26"/>
          <w:szCs w:val="26"/>
        </w:rPr>
        <w:t>2 - 4</w:t>
      </w:r>
      <w:r w:rsidRPr="00860808">
        <w:rPr>
          <w:rFonts w:ascii="Times New Roman" w:hAnsi="Times New Roman"/>
          <w:sz w:val="26"/>
          <w:szCs w:val="26"/>
        </w:rPr>
        <w:t xml:space="preserve"> пункт</w:t>
      </w:r>
      <w:r>
        <w:rPr>
          <w:rFonts w:ascii="Times New Roman" w:hAnsi="Times New Roman"/>
          <w:sz w:val="26"/>
          <w:szCs w:val="26"/>
        </w:rPr>
        <w:t>а</w:t>
      </w:r>
      <w:r w:rsidRPr="00860808">
        <w:rPr>
          <w:rFonts w:ascii="Times New Roman" w:hAnsi="Times New Roman"/>
          <w:sz w:val="26"/>
          <w:szCs w:val="26"/>
        </w:rPr>
        <w:t xml:space="preserve"> 3.1 Административного регламента считать </w:t>
      </w:r>
      <w:r>
        <w:rPr>
          <w:rFonts w:ascii="Times New Roman" w:hAnsi="Times New Roman"/>
          <w:sz w:val="26"/>
          <w:szCs w:val="26"/>
        </w:rPr>
        <w:t xml:space="preserve">подпунктами 4 - 6 </w:t>
      </w:r>
      <w:r w:rsidRPr="00860808">
        <w:rPr>
          <w:rFonts w:ascii="Times New Roman" w:hAnsi="Times New Roman"/>
          <w:sz w:val="26"/>
          <w:szCs w:val="26"/>
        </w:rPr>
        <w:t>соответственно.</w:t>
      </w:r>
    </w:p>
    <w:p w:rsidR="006E6BFD" w:rsidRDefault="000F74AF" w:rsidP="006E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2.9. </w:t>
      </w:r>
      <w:r w:rsidR="006E6BFD">
        <w:rPr>
          <w:rFonts w:ascii="Times New Roman" w:hAnsi="Times New Roman"/>
          <w:sz w:val="26"/>
          <w:szCs w:val="26"/>
        </w:rPr>
        <w:t xml:space="preserve">В пункте 3.2 </w:t>
      </w:r>
      <w:r w:rsidR="006E6BFD" w:rsidRPr="00860808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6E6BFD">
        <w:rPr>
          <w:rFonts w:ascii="Times New Roman" w:hAnsi="Times New Roman"/>
          <w:sz w:val="26"/>
          <w:szCs w:val="26"/>
        </w:rPr>
        <w:t>:</w:t>
      </w:r>
    </w:p>
    <w:p w:rsidR="006E6BFD" w:rsidRDefault="006E6BFD" w:rsidP="006E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2.9.1. Подпункт 2 изложить в следующей редакции:</w:t>
      </w:r>
    </w:p>
    <w:p w:rsidR="006E6BFD" w:rsidRDefault="006E6BFD" w:rsidP="006E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«2) прием и регистраци</w:t>
      </w:r>
      <w:r w:rsidR="00C46DFF">
        <w:rPr>
          <w:rFonts w:ascii="Times New Roman" w:eastAsiaTheme="minorHAnsi" w:hAnsi="Times New Roman"/>
          <w:sz w:val="26"/>
          <w:szCs w:val="26"/>
          <w:lang w:eastAsia="en-US"/>
        </w:rPr>
        <w:t>я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заявления с документами, </w:t>
      </w:r>
      <w:r w:rsidRPr="0076472F">
        <w:rPr>
          <w:rFonts w:ascii="Times New Roman" w:eastAsiaTheme="minorHAnsi" w:hAnsi="Times New Roman"/>
          <w:color w:val="000000" w:themeColor="text1"/>
          <w:sz w:val="26"/>
          <w:szCs w:val="26"/>
          <w:lang w:eastAsia="en-US"/>
        </w:rPr>
        <w:t xml:space="preserve">указанными в </w:t>
      </w:r>
      <w:hyperlink r:id="rId7" w:history="1">
        <w:r w:rsidRPr="0076472F">
          <w:rPr>
            <w:rFonts w:ascii="Times New Roman" w:eastAsiaTheme="minorHAnsi" w:hAnsi="Times New Roman"/>
            <w:color w:val="000000" w:themeColor="text1"/>
            <w:sz w:val="26"/>
            <w:szCs w:val="26"/>
            <w:lang w:eastAsia="en-US"/>
          </w:rPr>
          <w:t>пункте 2.6</w:t>
        </w:r>
      </w:hyperlink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настоящего Административного регламента, поступившими в Управление посредством личного обращения, почтовой связи либо факсимильной связи, направленными по электронной почте или через единый портал государственных и муниципальных услуг и (или) региональный портал государственных и муниципальных услуг, осуществляется специалистом отдела по приему документов на оказание социальных услуг Управления, специалист</w:t>
      </w:r>
      <w:r w:rsidR="00B54312">
        <w:rPr>
          <w:rFonts w:ascii="Times New Roman" w:eastAsiaTheme="minorHAnsi" w:hAnsi="Times New Roman"/>
          <w:sz w:val="26"/>
          <w:szCs w:val="26"/>
          <w:lang w:eastAsia="en-US"/>
        </w:rPr>
        <w:t>ом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1 категории Управления (приемная);</w:t>
      </w:r>
      <w:r w:rsidR="007316EE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0F74AF" w:rsidRDefault="006E6BFD" w:rsidP="000F7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2.9.2. </w:t>
      </w:r>
      <w:r w:rsidRPr="00720737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 xml:space="preserve">подпункте 3 </w:t>
      </w:r>
      <w:r w:rsidRPr="00720737">
        <w:rPr>
          <w:rFonts w:ascii="Times New Roman" w:hAnsi="Times New Roman"/>
          <w:sz w:val="26"/>
          <w:szCs w:val="26"/>
        </w:rPr>
        <w:t>слова «в пункте 2.7» заменить словами «в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720737">
        <w:rPr>
          <w:rFonts w:ascii="Times New Roman" w:hAnsi="Times New Roman"/>
          <w:sz w:val="26"/>
          <w:szCs w:val="26"/>
        </w:rPr>
        <w:t>пунктах 2.7, 2.</w:t>
      </w:r>
      <w:r>
        <w:rPr>
          <w:rFonts w:ascii="Times New Roman" w:hAnsi="Times New Roman"/>
          <w:sz w:val="26"/>
          <w:szCs w:val="26"/>
        </w:rPr>
        <w:t>9</w:t>
      </w:r>
      <w:r w:rsidRPr="00720737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.</w:t>
      </w:r>
    </w:p>
    <w:p w:rsidR="000F74AF" w:rsidRDefault="006E6BFD" w:rsidP="00297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 xml:space="preserve">2.9.3. </w:t>
      </w:r>
      <w:r w:rsidR="007316EE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одпункт 5 после слов «является специалист» дополнить словами «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отдела по приему документов на оказание социальных услуг».</w:t>
      </w:r>
    </w:p>
    <w:p w:rsidR="006E6BFD" w:rsidRDefault="006E6BFD" w:rsidP="00297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2.9.4. В подпункте 6 </w:t>
      </w:r>
      <w:r>
        <w:rPr>
          <w:rFonts w:ascii="Times New Roman" w:eastAsia="Calibri" w:hAnsi="Times New Roman"/>
          <w:sz w:val="26"/>
          <w:szCs w:val="26"/>
          <w:lang w:eastAsia="en-US"/>
        </w:rPr>
        <w:t xml:space="preserve">цифру </w:t>
      </w:r>
      <w:r w:rsidRPr="000877B1">
        <w:rPr>
          <w:rFonts w:ascii="Times New Roman" w:eastAsia="Calibri" w:hAnsi="Times New Roman"/>
          <w:sz w:val="26"/>
          <w:szCs w:val="26"/>
          <w:lang w:eastAsia="en-US"/>
        </w:rPr>
        <w:t>«</w:t>
      </w:r>
      <w:r>
        <w:rPr>
          <w:rFonts w:ascii="Times New Roman" w:eastAsia="Calibri" w:hAnsi="Times New Roman"/>
          <w:sz w:val="26"/>
          <w:szCs w:val="26"/>
          <w:lang w:eastAsia="en-US"/>
        </w:rPr>
        <w:t>3</w:t>
      </w:r>
      <w:r w:rsidRPr="000877B1">
        <w:rPr>
          <w:rFonts w:ascii="Times New Roman" w:eastAsia="Calibri" w:hAnsi="Times New Roman"/>
          <w:sz w:val="26"/>
          <w:szCs w:val="26"/>
          <w:lang w:eastAsia="en-US"/>
        </w:rPr>
        <w:t xml:space="preserve">» заменить </w:t>
      </w:r>
      <w:r>
        <w:rPr>
          <w:rFonts w:ascii="Times New Roman" w:eastAsia="Calibri" w:hAnsi="Times New Roman"/>
          <w:sz w:val="26"/>
          <w:szCs w:val="26"/>
          <w:lang w:eastAsia="en-US"/>
        </w:rPr>
        <w:t>цифрой</w:t>
      </w:r>
      <w:r w:rsidRPr="000877B1">
        <w:rPr>
          <w:rFonts w:ascii="Times New Roman" w:eastAsia="Calibri" w:hAnsi="Times New Roman"/>
          <w:sz w:val="26"/>
          <w:szCs w:val="26"/>
          <w:lang w:eastAsia="en-US"/>
        </w:rPr>
        <w:t xml:space="preserve"> «2».</w:t>
      </w:r>
    </w:p>
    <w:p w:rsidR="00685D0B" w:rsidRDefault="00D465DA" w:rsidP="006E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DD0E5B">
        <w:rPr>
          <w:rFonts w:ascii="Times New Roman" w:hAnsi="Times New Roman"/>
          <w:sz w:val="26"/>
          <w:szCs w:val="26"/>
        </w:rPr>
        <w:t>.</w:t>
      </w:r>
      <w:r w:rsidR="006E6BFD">
        <w:rPr>
          <w:rFonts w:ascii="Times New Roman" w:hAnsi="Times New Roman"/>
          <w:sz w:val="26"/>
          <w:szCs w:val="26"/>
        </w:rPr>
        <w:t>10</w:t>
      </w:r>
      <w:r w:rsidR="002911A0">
        <w:rPr>
          <w:rFonts w:ascii="Times New Roman" w:hAnsi="Times New Roman"/>
          <w:sz w:val="26"/>
          <w:szCs w:val="26"/>
        </w:rPr>
        <w:t xml:space="preserve">. </w:t>
      </w:r>
      <w:r w:rsidR="007316EE" w:rsidRPr="00D6316A">
        <w:rPr>
          <w:rFonts w:ascii="Times New Roman" w:hAnsi="Times New Roman"/>
          <w:sz w:val="26"/>
          <w:szCs w:val="26"/>
        </w:rPr>
        <w:t>В пункте 3.</w:t>
      </w:r>
      <w:r w:rsidR="007316EE">
        <w:rPr>
          <w:rFonts w:ascii="Times New Roman" w:hAnsi="Times New Roman"/>
          <w:sz w:val="26"/>
          <w:szCs w:val="26"/>
        </w:rPr>
        <w:t>3</w:t>
      </w:r>
      <w:r w:rsidR="007316EE" w:rsidRPr="00D6316A">
        <w:rPr>
          <w:rFonts w:ascii="Times New Roman" w:hAnsi="Times New Roman"/>
          <w:sz w:val="26"/>
          <w:szCs w:val="26"/>
        </w:rPr>
        <w:t xml:space="preserve"> </w:t>
      </w:r>
      <w:r w:rsidR="007316EE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685D0B">
        <w:rPr>
          <w:rFonts w:ascii="Times New Roman" w:hAnsi="Times New Roman"/>
          <w:sz w:val="26"/>
          <w:szCs w:val="26"/>
        </w:rPr>
        <w:t>:</w:t>
      </w:r>
    </w:p>
    <w:p w:rsidR="00685D0B" w:rsidRDefault="00685D0B" w:rsidP="006E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2.10.1. Слова «в пункте 2.8» заменить словами «в пунктах 2.8, 2.9».</w:t>
      </w:r>
    </w:p>
    <w:p w:rsidR="00685D0B" w:rsidRDefault="00685D0B" w:rsidP="00685D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2.10.2. Дополнить новым подпунктом 2 следующего содержания:</w:t>
      </w:r>
    </w:p>
    <w:p w:rsidR="00685D0B" w:rsidRPr="00685D0B" w:rsidRDefault="00685D0B" w:rsidP="00685D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«2)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в случае непредставления заявителем </w:t>
      </w:r>
      <w:r>
        <w:rPr>
          <w:rFonts w:ascii="Times New Roman" w:hAnsi="Times New Roman"/>
          <w:sz w:val="26"/>
          <w:szCs w:val="26"/>
        </w:rPr>
        <w:t>документа, указанного в подпункте «д» пункта 2.6 настоящего Административного регламента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, самостоятельно, специалист Управления в рамках межведомственного взаимодействия не позднее 2 рабочих дней со дня регистрации заявления запрашивает необходимые сведения;».</w:t>
      </w:r>
    </w:p>
    <w:p w:rsidR="007316EE" w:rsidRDefault="00685D0B" w:rsidP="006E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2.10.3. Подпункты 2 – 5 считать подпунктами 3 – 6 соответственно.</w:t>
      </w:r>
      <w:r w:rsidR="007316EE">
        <w:rPr>
          <w:rFonts w:ascii="Times New Roman" w:hAnsi="Times New Roman"/>
          <w:sz w:val="26"/>
          <w:szCs w:val="26"/>
        </w:rPr>
        <w:t xml:space="preserve"> </w:t>
      </w:r>
    </w:p>
    <w:p w:rsidR="007316EE" w:rsidRDefault="007316EE" w:rsidP="007316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2.11. В пункте 3.4 </w:t>
      </w:r>
      <w:r w:rsidRPr="00860808">
        <w:rPr>
          <w:rFonts w:ascii="Times New Roman" w:hAnsi="Times New Roman"/>
          <w:sz w:val="26"/>
          <w:szCs w:val="26"/>
        </w:rPr>
        <w:t>Административного регламента</w:t>
      </w:r>
      <w:r>
        <w:rPr>
          <w:rFonts w:ascii="Times New Roman" w:hAnsi="Times New Roman"/>
          <w:sz w:val="26"/>
          <w:szCs w:val="26"/>
        </w:rPr>
        <w:t>:</w:t>
      </w:r>
    </w:p>
    <w:p w:rsidR="007316EE" w:rsidRDefault="007316EE" w:rsidP="007316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2.11.1.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В подпункте 4 </w:t>
      </w:r>
      <w:r>
        <w:rPr>
          <w:rFonts w:ascii="Times New Roman" w:eastAsia="Calibri" w:hAnsi="Times New Roman"/>
          <w:sz w:val="26"/>
          <w:szCs w:val="26"/>
          <w:lang w:eastAsia="en-US"/>
        </w:rPr>
        <w:t xml:space="preserve">цифры </w:t>
      </w:r>
      <w:r w:rsidRPr="000877B1">
        <w:rPr>
          <w:rFonts w:ascii="Times New Roman" w:eastAsia="Calibri" w:hAnsi="Times New Roman"/>
          <w:sz w:val="26"/>
          <w:szCs w:val="26"/>
          <w:lang w:eastAsia="en-US"/>
        </w:rPr>
        <w:t>«</w:t>
      </w:r>
      <w:r>
        <w:rPr>
          <w:rFonts w:ascii="Times New Roman" w:eastAsia="Calibri" w:hAnsi="Times New Roman"/>
          <w:sz w:val="26"/>
          <w:szCs w:val="26"/>
          <w:lang w:eastAsia="en-US"/>
        </w:rPr>
        <w:t>10</w:t>
      </w:r>
      <w:r w:rsidRPr="000877B1">
        <w:rPr>
          <w:rFonts w:ascii="Times New Roman" w:eastAsia="Calibri" w:hAnsi="Times New Roman"/>
          <w:sz w:val="26"/>
          <w:szCs w:val="26"/>
          <w:lang w:eastAsia="en-US"/>
        </w:rPr>
        <w:t xml:space="preserve">» заменить </w:t>
      </w:r>
      <w:r>
        <w:rPr>
          <w:rFonts w:ascii="Times New Roman" w:eastAsia="Calibri" w:hAnsi="Times New Roman"/>
          <w:sz w:val="26"/>
          <w:szCs w:val="26"/>
          <w:lang w:eastAsia="en-US"/>
        </w:rPr>
        <w:t>цифрой</w:t>
      </w:r>
      <w:r w:rsidRPr="000877B1">
        <w:rPr>
          <w:rFonts w:ascii="Times New Roman" w:eastAsia="Calibri" w:hAnsi="Times New Roman"/>
          <w:sz w:val="26"/>
          <w:szCs w:val="26"/>
          <w:lang w:eastAsia="en-US"/>
        </w:rPr>
        <w:t xml:space="preserve"> «</w:t>
      </w:r>
      <w:r>
        <w:rPr>
          <w:rFonts w:ascii="Times New Roman" w:eastAsia="Calibri" w:hAnsi="Times New Roman"/>
          <w:sz w:val="26"/>
          <w:szCs w:val="26"/>
          <w:lang w:eastAsia="en-US"/>
        </w:rPr>
        <w:t>5</w:t>
      </w:r>
      <w:r w:rsidRPr="000877B1">
        <w:rPr>
          <w:rFonts w:ascii="Times New Roman" w:eastAsia="Calibri" w:hAnsi="Times New Roman"/>
          <w:sz w:val="26"/>
          <w:szCs w:val="26"/>
          <w:lang w:eastAsia="en-US"/>
        </w:rPr>
        <w:t>».</w:t>
      </w:r>
    </w:p>
    <w:p w:rsidR="007316EE" w:rsidRDefault="007316EE" w:rsidP="007316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2.11.2. Подпункт 5 изложить в следующей редакции:</w:t>
      </w:r>
    </w:p>
    <w:p w:rsidR="007316EE" w:rsidRDefault="007316EE" w:rsidP="007316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«5)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результатом выполнения административной процедуры является направление заявителю уведомления о предоставлении муниципальной услуги либо об отказе в предоставлении муниципальной услуги.».</w:t>
      </w:r>
    </w:p>
    <w:p w:rsidR="00CA2D22" w:rsidRDefault="007316EE" w:rsidP="007316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2.12. </w:t>
      </w:r>
      <w:r w:rsidR="00CA2D22">
        <w:rPr>
          <w:rFonts w:ascii="Times New Roman" w:hAnsi="Times New Roman"/>
          <w:sz w:val="26"/>
          <w:szCs w:val="26"/>
        </w:rPr>
        <w:t>В абзаце четвертом пункта 3.9 Административного регламента цифры «35-94-54» заменить цифрами «35-93-78».</w:t>
      </w:r>
    </w:p>
    <w:p w:rsidR="006E6BFD" w:rsidRPr="00CA2D22" w:rsidRDefault="00CA2D22" w:rsidP="00CA2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 xml:space="preserve">2.13. </w:t>
      </w:r>
      <w:r w:rsidR="006E6BFD">
        <w:rPr>
          <w:rFonts w:ascii="Times New Roman" w:hAnsi="Times New Roman"/>
          <w:sz w:val="26"/>
          <w:szCs w:val="26"/>
        </w:rPr>
        <w:t xml:space="preserve">Дополнить </w:t>
      </w:r>
      <w:r w:rsidR="006E6BFD">
        <w:rPr>
          <w:rFonts w:ascii="Times New Roman" w:hAnsi="Times New Roman"/>
          <w:sz w:val="26"/>
        </w:rPr>
        <w:t>Административный регламент новыми пунктами 3.3, 3.4 следующего содержания:</w:t>
      </w:r>
    </w:p>
    <w:p w:rsidR="00DD0E5B" w:rsidRDefault="00DD0E5B" w:rsidP="006E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«</w:t>
      </w:r>
      <w:r w:rsidR="00377086">
        <w:rPr>
          <w:rFonts w:ascii="Times New Roman" w:hAnsi="Times New Roman"/>
          <w:sz w:val="26"/>
        </w:rPr>
        <w:t>3.3</w:t>
      </w:r>
      <w:r>
        <w:rPr>
          <w:rFonts w:ascii="Times New Roman" w:hAnsi="Times New Roman"/>
          <w:sz w:val="26"/>
        </w:rPr>
        <w:t xml:space="preserve">. </w:t>
      </w:r>
      <w:r>
        <w:rPr>
          <w:rFonts w:ascii="Times New Roman" w:hAnsi="Times New Roman"/>
          <w:sz w:val="26"/>
          <w:szCs w:val="26"/>
        </w:rPr>
        <w:t>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 основанием для начала административной процедуры является рассмотрение документ</w:t>
      </w:r>
      <w:r w:rsidR="006E6BFD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>, указанн</w:t>
      </w:r>
      <w:r w:rsidR="006E6BFD">
        <w:rPr>
          <w:rFonts w:ascii="Times New Roman" w:hAnsi="Times New Roman"/>
          <w:sz w:val="26"/>
          <w:szCs w:val="26"/>
        </w:rPr>
        <w:t>ого</w:t>
      </w:r>
      <w:r>
        <w:rPr>
          <w:rFonts w:ascii="Times New Roman" w:hAnsi="Times New Roman"/>
          <w:sz w:val="26"/>
          <w:szCs w:val="26"/>
        </w:rPr>
        <w:t xml:space="preserve"> </w:t>
      </w:r>
      <w:r w:rsidR="00E9390C">
        <w:rPr>
          <w:rFonts w:ascii="Times New Roman" w:hAnsi="Times New Roman"/>
          <w:sz w:val="26"/>
          <w:szCs w:val="26"/>
        </w:rPr>
        <w:t xml:space="preserve">в </w:t>
      </w:r>
      <w:r w:rsidR="00457D1A">
        <w:rPr>
          <w:rFonts w:ascii="Times New Roman" w:hAnsi="Times New Roman"/>
          <w:sz w:val="26"/>
          <w:szCs w:val="26"/>
        </w:rPr>
        <w:t>подпункте «д»</w:t>
      </w:r>
      <w:r w:rsidR="00F70D5E">
        <w:rPr>
          <w:rFonts w:ascii="Times New Roman" w:hAnsi="Times New Roman"/>
          <w:sz w:val="26"/>
          <w:szCs w:val="26"/>
        </w:rPr>
        <w:t xml:space="preserve"> пункта 2.6 </w:t>
      </w:r>
      <w:r>
        <w:rPr>
          <w:rFonts w:ascii="Times New Roman" w:hAnsi="Times New Roman"/>
          <w:sz w:val="26"/>
          <w:szCs w:val="26"/>
        </w:rPr>
        <w:t>настоящего Административного регламента, полученн</w:t>
      </w:r>
      <w:r w:rsidR="006E6BFD">
        <w:rPr>
          <w:rFonts w:ascii="Times New Roman" w:hAnsi="Times New Roman"/>
          <w:sz w:val="26"/>
          <w:szCs w:val="26"/>
        </w:rPr>
        <w:t>ого</w:t>
      </w:r>
      <w:r>
        <w:rPr>
          <w:rFonts w:ascii="Times New Roman" w:hAnsi="Times New Roman"/>
          <w:sz w:val="26"/>
          <w:szCs w:val="26"/>
        </w:rPr>
        <w:t xml:space="preserve"> в рамках межведомственного взаимодействия</w:t>
      </w:r>
      <w:r w:rsidR="00377086">
        <w:rPr>
          <w:rFonts w:ascii="Times New Roman" w:hAnsi="Times New Roman"/>
          <w:sz w:val="26"/>
          <w:szCs w:val="26"/>
        </w:rPr>
        <w:t>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2) если при рассмотрении документ</w:t>
      </w:r>
      <w:r w:rsidR="006E6BFD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>, указанн</w:t>
      </w:r>
      <w:r w:rsidR="00852095">
        <w:rPr>
          <w:rFonts w:ascii="Times New Roman" w:hAnsi="Times New Roman"/>
          <w:sz w:val="26"/>
          <w:szCs w:val="26"/>
        </w:rPr>
        <w:t>ого</w:t>
      </w:r>
      <w:r>
        <w:rPr>
          <w:rFonts w:ascii="Times New Roman" w:hAnsi="Times New Roman"/>
          <w:sz w:val="26"/>
          <w:szCs w:val="26"/>
        </w:rPr>
        <w:t xml:space="preserve"> в настоящем пункте Административного регламента, выявляются обстоятельства, препятствующие предоставлению муниципальной услуги, указанные в </w:t>
      </w:r>
      <w:r w:rsidR="00852095">
        <w:rPr>
          <w:rFonts w:ascii="Times New Roman" w:hAnsi="Times New Roman"/>
          <w:sz w:val="26"/>
          <w:szCs w:val="26"/>
        </w:rPr>
        <w:t xml:space="preserve">пункте </w:t>
      </w:r>
      <w:r w:rsidR="004B619E">
        <w:rPr>
          <w:rFonts w:ascii="Times New Roman" w:hAnsi="Times New Roman"/>
          <w:sz w:val="26"/>
          <w:szCs w:val="26"/>
        </w:rPr>
        <w:t>2.</w:t>
      </w:r>
      <w:r w:rsidR="006E6BFD">
        <w:rPr>
          <w:rFonts w:ascii="Times New Roman" w:hAnsi="Times New Roman"/>
          <w:sz w:val="26"/>
          <w:szCs w:val="26"/>
        </w:rPr>
        <w:t>10</w:t>
      </w:r>
      <w:r w:rsidR="004B619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настоящего Административного регламента: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специалист </w:t>
      </w:r>
      <w:r w:rsidR="004B619E">
        <w:rPr>
          <w:rFonts w:ascii="Times New Roman" w:hAnsi="Times New Roman"/>
          <w:sz w:val="26"/>
          <w:szCs w:val="26"/>
        </w:rPr>
        <w:t xml:space="preserve">отдела </w:t>
      </w:r>
      <w:r w:rsidR="000A6649" w:rsidRPr="000A6649">
        <w:rPr>
          <w:rFonts w:ascii="Times New Roman" w:eastAsiaTheme="minorHAnsi" w:hAnsi="Times New Roman"/>
          <w:sz w:val="26"/>
          <w:szCs w:val="26"/>
          <w:lang w:eastAsia="en-US"/>
        </w:rPr>
        <w:t>предоставления мер социальной поддержки семьям с детьми Управления (далее - специалист Управления)</w:t>
      </w:r>
      <w:r w:rsidR="00F70D5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осуществляет подготовку письма о приостановлении предоставления муниципальной услуги (</w:t>
      </w:r>
      <w:r w:rsidR="0076472F">
        <w:rPr>
          <w:rFonts w:ascii="Times New Roman" w:hAnsi="Times New Roman"/>
          <w:sz w:val="26"/>
          <w:szCs w:val="26"/>
        </w:rPr>
        <w:t>с обязательным указанием в нем з</w:t>
      </w:r>
      <w:r>
        <w:rPr>
          <w:rFonts w:ascii="Times New Roman" w:hAnsi="Times New Roman"/>
          <w:sz w:val="26"/>
          <w:szCs w:val="26"/>
        </w:rPr>
        <w:t>аявителю, что по получении необходимых документов и (или) информации, полученных в рамках повторного запроса в рамках межведомственного взаимодействия, ему будет оказана услуга в сроки, предусмотренные</w:t>
      </w:r>
      <w:r w:rsidR="00CA2D22">
        <w:rPr>
          <w:rFonts w:ascii="Times New Roman" w:hAnsi="Times New Roman"/>
          <w:sz w:val="26"/>
          <w:szCs w:val="26"/>
        </w:rPr>
        <w:t xml:space="preserve"> настоящим</w:t>
      </w:r>
      <w:r>
        <w:rPr>
          <w:rFonts w:ascii="Times New Roman" w:hAnsi="Times New Roman"/>
          <w:sz w:val="26"/>
          <w:szCs w:val="26"/>
        </w:rPr>
        <w:t xml:space="preserve"> Административн</w:t>
      </w:r>
      <w:r w:rsidR="00CA2D22"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 xml:space="preserve">м регламентом) и передает его на подпись </w:t>
      </w:r>
      <w:r w:rsidR="004B619E">
        <w:rPr>
          <w:rFonts w:ascii="Times New Roman" w:hAnsi="Times New Roman"/>
          <w:sz w:val="26"/>
          <w:szCs w:val="26"/>
        </w:rPr>
        <w:t>заместителю начальника Управления</w:t>
      </w:r>
      <w:r>
        <w:rPr>
          <w:rFonts w:ascii="Times New Roman" w:hAnsi="Times New Roman"/>
          <w:sz w:val="26"/>
          <w:szCs w:val="26"/>
        </w:rPr>
        <w:t>.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Решение о приостановлении предоставления муниципальной услуги принимается в пределах срока, установленного в пункте </w:t>
      </w:r>
      <w:r w:rsidR="004B619E">
        <w:rPr>
          <w:rFonts w:ascii="Times New Roman" w:hAnsi="Times New Roman"/>
          <w:sz w:val="26"/>
          <w:szCs w:val="26"/>
        </w:rPr>
        <w:t xml:space="preserve">2.4 </w:t>
      </w:r>
      <w:r>
        <w:rPr>
          <w:rFonts w:ascii="Times New Roman" w:hAnsi="Times New Roman"/>
          <w:sz w:val="26"/>
          <w:szCs w:val="26"/>
        </w:rPr>
        <w:t>настоящего Административного регламента. При этом течение указанного срока прерывается. Решение о приостановлении предоставления муниципальной услуги принимается не более чем на 30 дней</w:t>
      </w:r>
      <w:r w:rsidR="00852095">
        <w:rPr>
          <w:rFonts w:ascii="Times New Roman" w:hAnsi="Times New Roman"/>
          <w:sz w:val="26"/>
          <w:szCs w:val="26"/>
        </w:rPr>
        <w:t>;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3) лицами, ответственными за выполнение административной процедуры, являются специалист</w:t>
      </w:r>
      <w:r w:rsidR="004B619E">
        <w:rPr>
          <w:rFonts w:ascii="Times New Roman" w:hAnsi="Times New Roman"/>
          <w:sz w:val="26"/>
          <w:szCs w:val="26"/>
        </w:rPr>
        <w:t xml:space="preserve"> и начальник </w:t>
      </w:r>
      <w:r w:rsidR="00F70D5E">
        <w:rPr>
          <w:rFonts w:ascii="Times New Roman" w:hAnsi="Times New Roman"/>
          <w:sz w:val="26"/>
          <w:szCs w:val="26"/>
        </w:rPr>
        <w:t xml:space="preserve">отдела </w:t>
      </w:r>
      <w:r w:rsidR="002B542E">
        <w:rPr>
          <w:rFonts w:ascii="Times New Roman" w:hAnsi="Times New Roman"/>
          <w:sz w:val="26"/>
          <w:szCs w:val="26"/>
        </w:rPr>
        <w:t xml:space="preserve">предоставления мер социальной поддержки семьям с детьми </w:t>
      </w:r>
      <w:r w:rsidR="00F70D5E">
        <w:rPr>
          <w:rFonts w:ascii="Times New Roman" w:hAnsi="Times New Roman"/>
          <w:sz w:val="26"/>
          <w:szCs w:val="26"/>
        </w:rPr>
        <w:t>Управления</w:t>
      </w:r>
      <w:r w:rsidR="004B619E">
        <w:rPr>
          <w:rFonts w:ascii="Times New Roman" w:hAnsi="Times New Roman"/>
          <w:sz w:val="26"/>
          <w:szCs w:val="26"/>
        </w:rPr>
        <w:t>,</w:t>
      </w:r>
      <w:r w:rsidR="004B619E" w:rsidRPr="004B619E">
        <w:rPr>
          <w:rFonts w:ascii="Times New Roman" w:hAnsi="Times New Roman"/>
          <w:sz w:val="26"/>
          <w:szCs w:val="26"/>
        </w:rPr>
        <w:t xml:space="preserve"> </w:t>
      </w:r>
      <w:r w:rsidR="004B619E">
        <w:rPr>
          <w:rFonts w:ascii="Times New Roman" w:hAnsi="Times New Roman"/>
          <w:sz w:val="26"/>
          <w:szCs w:val="26"/>
        </w:rPr>
        <w:t>заместитель начальника Управления;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4) срок выполнения административной процедуры составляет не более 2 рабочих дней со дня получения документов, запрашиваемых в рамках межведомственного взаимодействия;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5) результатом выполнения административной процедуры является принятие решения о приостановлении предоставления муниципальной услуги.</w:t>
      </w:r>
    </w:p>
    <w:p w:rsidR="00DD0E5B" w:rsidRDefault="004B619E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</w:t>
      </w:r>
      <w:r w:rsidR="00DD0E5B">
        <w:rPr>
          <w:rFonts w:ascii="Times New Roman" w:hAnsi="Times New Roman"/>
          <w:sz w:val="26"/>
          <w:szCs w:val="26"/>
        </w:rPr>
        <w:t>.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 основанием для начала административной процедуры является принятое решение о приостановлении предоставления муниципальной услуги, указанное в</w:t>
      </w:r>
      <w:r w:rsidR="00685D0B">
        <w:rPr>
          <w:rFonts w:ascii="Times New Roman" w:hAnsi="Times New Roman"/>
          <w:sz w:val="26"/>
          <w:szCs w:val="26"/>
        </w:rPr>
        <w:t xml:space="preserve"> пункте</w:t>
      </w:r>
      <w:r>
        <w:rPr>
          <w:rFonts w:ascii="Times New Roman" w:hAnsi="Times New Roman"/>
          <w:sz w:val="26"/>
          <w:szCs w:val="26"/>
        </w:rPr>
        <w:t xml:space="preserve"> </w:t>
      </w:r>
      <w:r w:rsidR="004B619E">
        <w:rPr>
          <w:rFonts w:ascii="Times New Roman" w:hAnsi="Times New Roman"/>
          <w:sz w:val="26"/>
          <w:szCs w:val="26"/>
        </w:rPr>
        <w:t>3.3</w:t>
      </w:r>
      <w:r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</w:t>
      </w:r>
      <w:r w:rsidRPr="004B619E">
        <w:rPr>
          <w:rFonts w:ascii="Times New Roman" w:hAnsi="Times New Roman"/>
          <w:sz w:val="26"/>
          <w:szCs w:val="26"/>
        </w:rPr>
        <w:t>;</w:t>
      </w:r>
    </w:p>
    <w:p w:rsidR="00DD0E5B" w:rsidRDefault="00DD0E5B" w:rsidP="00D349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2) </w:t>
      </w:r>
      <w:r>
        <w:rPr>
          <w:rFonts w:ascii="Times New Roman" w:hAnsi="Times New Roman"/>
          <w:iCs/>
          <w:sz w:val="26"/>
          <w:szCs w:val="26"/>
        </w:rPr>
        <w:t xml:space="preserve">специалист </w:t>
      </w:r>
      <w:r w:rsidR="00D34940">
        <w:rPr>
          <w:rFonts w:ascii="Times New Roman" w:hAnsi="Times New Roman"/>
          <w:iCs/>
          <w:sz w:val="26"/>
          <w:szCs w:val="26"/>
        </w:rPr>
        <w:t xml:space="preserve"> </w:t>
      </w:r>
      <w:r w:rsidR="00486522">
        <w:rPr>
          <w:rFonts w:ascii="Times New Roman" w:hAnsi="Times New Roman"/>
          <w:sz w:val="26"/>
          <w:szCs w:val="26"/>
        </w:rPr>
        <w:t>Управления</w:t>
      </w:r>
      <w:r w:rsidR="00D34940">
        <w:rPr>
          <w:rFonts w:ascii="Times New Roman" w:hAnsi="Times New Roman"/>
          <w:sz w:val="26"/>
          <w:szCs w:val="26"/>
        </w:rPr>
        <w:t xml:space="preserve"> </w:t>
      </w:r>
      <w:r w:rsidR="0048652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>в</w:t>
      </w:r>
      <w:r w:rsidR="00D34940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 xml:space="preserve"> течение</w:t>
      </w:r>
      <w:r w:rsidR="00D34940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 xml:space="preserve"> 3 </w:t>
      </w:r>
      <w:r w:rsidR="00D34940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 xml:space="preserve">рабочих </w:t>
      </w:r>
      <w:r w:rsidR="00D34940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 xml:space="preserve">дней </w:t>
      </w:r>
      <w:r w:rsidR="00D34940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>с</w:t>
      </w:r>
      <w:r w:rsidR="00D34940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 xml:space="preserve"> даты поступления </w:t>
      </w:r>
      <w:r>
        <w:rPr>
          <w:rFonts w:ascii="Times New Roman" w:hAnsi="Times New Roman"/>
          <w:sz w:val="26"/>
          <w:szCs w:val="26"/>
        </w:rPr>
        <w:t>документов</w:t>
      </w:r>
      <w:r w:rsidR="00D34940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</w:t>
      </w:r>
      <w:r w:rsidR="00D3494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 </w:t>
      </w:r>
      <w:r w:rsidR="00D34940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рамках </w:t>
      </w:r>
      <w:r w:rsidR="00D34940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межведомственного </w:t>
      </w:r>
      <w:r w:rsidR="00D34940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>взаимодействия</w:t>
      </w:r>
      <w:r w:rsidR="00D34940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iCs/>
          <w:sz w:val="26"/>
          <w:szCs w:val="26"/>
        </w:rPr>
        <w:t xml:space="preserve"> в</w:t>
      </w:r>
      <w:r w:rsidR="00D34940">
        <w:rPr>
          <w:rFonts w:ascii="Times New Roman" w:hAnsi="Times New Roman"/>
          <w:iCs/>
          <w:sz w:val="26"/>
          <w:szCs w:val="26"/>
        </w:rPr>
        <w:t xml:space="preserve">  </w:t>
      </w:r>
      <w:r>
        <w:rPr>
          <w:rFonts w:ascii="Times New Roman" w:hAnsi="Times New Roman"/>
          <w:iCs/>
          <w:sz w:val="26"/>
          <w:szCs w:val="26"/>
        </w:rPr>
        <w:t xml:space="preserve"> Управление запрашивает повторно документ (</w:t>
      </w:r>
      <w:r w:rsidR="000A6649">
        <w:rPr>
          <w:rFonts w:ascii="Times New Roman" w:hAnsi="Times New Roman"/>
          <w:iCs/>
          <w:sz w:val="26"/>
          <w:szCs w:val="26"/>
        </w:rPr>
        <w:t>его</w:t>
      </w:r>
      <w:r>
        <w:rPr>
          <w:rFonts w:ascii="Times New Roman" w:hAnsi="Times New Roman"/>
          <w:iCs/>
          <w:sz w:val="26"/>
          <w:szCs w:val="26"/>
        </w:rPr>
        <w:t xml:space="preserve"> копи</w:t>
      </w:r>
      <w:r w:rsidR="000A6649">
        <w:rPr>
          <w:rFonts w:ascii="Times New Roman" w:hAnsi="Times New Roman"/>
          <w:iCs/>
          <w:sz w:val="26"/>
          <w:szCs w:val="26"/>
        </w:rPr>
        <w:t>ю</w:t>
      </w:r>
      <w:r>
        <w:rPr>
          <w:rFonts w:ascii="Times New Roman" w:hAnsi="Times New Roman"/>
          <w:iCs/>
          <w:sz w:val="26"/>
          <w:szCs w:val="26"/>
        </w:rPr>
        <w:t xml:space="preserve"> </w:t>
      </w:r>
      <w:r w:rsidR="00D34940">
        <w:rPr>
          <w:rFonts w:ascii="Times New Roman" w:hAnsi="Times New Roman"/>
          <w:iCs/>
          <w:sz w:val="26"/>
          <w:szCs w:val="26"/>
        </w:rPr>
        <w:t xml:space="preserve">  </w:t>
      </w:r>
      <w:r>
        <w:rPr>
          <w:rFonts w:ascii="Times New Roman" w:hAnsi="Times New Roman"/>
          <w:iCs/>
          <w:sz w:val="26"/>
          <w:szCs w:val="26"/>
        </w:rPr>
        <w:t xml:space="preserve">или сведения, </w:t>
      </w:r>
      <w:r w:rsidR="00D34940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 xml:space="preserve">содержащиеся </w:t>
      </w:r>
      <w:r w:rsidR="00D34940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 xml:space="preserve">в </w:t>
      </w:r>
      <w:r w:rsidR="00D34940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>них), указанн</w:t>
      </w:r>
      <w:r w:rsidR="000A6649">
        <w:rPr>
          <w:rFonts w:ascii="Times New Roman" w:hAnsi="Times New Roman"/>
          <w:iCs/>
          <w:sz w:val="26"/>
          <w:szCs w:val="26"/>
        </w:rPr>
        <w:t>ый</w:t>
      </w:r>
      <w:r>
        <w:rPr>
          <w:rFonts w:ascii="Times New Roman" w:hAnsi="Times New Roman"/>
          <w:iCs/>
          <w:sz w:val="26"/>
          <w:szCs w:val="26"/>
        </w:rPr>
        <w:t xml:space="preserve"> </w:t>
      </w:r>
      <w:r w:rsidR="00457D1A">
        <w:rPr>
          <w:rFonts w:ascii="Times New Roman" w:hAnsi="Times New Roman"/>
          <w:sz w:val="26"/>
          <w:szCs w:val="26"/>
        </w:rPr>
        <w:t>в подпункте</w:t>
      </w:r>
      <w:r w:rsidR="00E9390C">
        <w:rPr>
          <w:rFonts w:ascii="Times New Roman" w:hAnsi="Times New Roman"/>
          <w:sz w:val="26"/>
          <w:szCs w:val="26"/>
        </w:rPr>
        <w:t xml:space="preserve"> </w:t>
      </w:r>
      <w:r w:rsidR="00457D1A">
        <w:rPr>
          <w:rFonts w:ascii="Times New Roman" w:hAnsi="Times New Roman"/>
          <w:sz w:val="26"/>
          <w:szCs w:val="26"/>
        </w:rPr>
        <w:t>«д»</w:t>
      </w:r>
      <w:r w:rsidR="00E9390C">
        <w:rPr>
          <w:rFonts w:ascii="Times New Roman" w:hAnsi="Times New Roman"/>
          <w:sz w:val="26"/>
          <w:szCs w:val="26"/>
        </w:rPr>
        <w:t xml:space="preserve"> пункта 2.6</w:t>
      </w:r>
      <w:r>
        <w:rPr>
          <w:rFonts w:ascii="Times New Roman" w:hAnsi="Times New Roman"/>
          <w:iCs/>
          <w:sz w:val="26"/>
          <w:szCs w:val="26"/>
        </w:rPr>
        <w:t xml:space="preserve"> настоящего Административного регламента, в </w:t>
      </w:r>
      <w:r w:rsidRPr="00D34940">
        <w:rPr>
          <w:rFonts w:ascii="Times New Roman" w:hAnsi="Times New Roman"/>
          <w:iCs/>
          <w:w w:val="90"/>
          <w:sz w:val="26"/>
          <w:szCs w:val="26"/>
        </w:rPr>
        <w:t>государственных</w:t>
      </w:r>
      <w:r>
        <w:rPr>
          <w:rFonts w:ascii="Times New Roman" w:hAnsi="Times New Roman"/>
          <w:iCs/>
          <w:sz w:val="26"/>
          <w:szCs w:val="26"/>
        </w:rPr>
        <w:t xml:space="preserve"> </w:t>
      </w:r>
      <w:r w:rsidR="00D34940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 xml:space="preserve">органах, </w:t>
      </w:r>
      <w:r w:rsidR="00D34940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>органах местного самоуправления и</w:t>
      </w:r>
      <w:r w:rsidR="00D34940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 xml:space="preserve">подведомственных государственным </w:t>
      </w:r>
      <w:r w:rsidR="00D34940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 xml:space="preserve">органам </w:t>
      </w:r>
      <w:r w:rsidR="00D34940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 xml:space="preserve">или </w:t>
      </w:r>
      <w:r w:rsidR="00D34940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>органам</w:t>
      </w:r>
      <w:r w:rsidR="00D34940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 xml:space="preserve"> местного </w:t>
      </w:r>
      <w:r w:rsidR="00D34940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>самоуправления</w:t>
      </w:r>
      <w:r w:rsidR="00D34940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 xml:space="preserve"> организациях, </w:t>
      </w:r>
      <w:r>
        <w:rPr>
          <w:rFonts w:ascii="Times New Roman" w:hAnsi="Times New Roman"/>
          <w:iCs/>
          <w:sz w:val="26"/>
          <w:szCs w:val="26"/>
        </w:rPr>
        <w:lastRenderedPageBreak/>
        <w:t>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="00852095">
        <w:rPr>
          <w:rFonts w:ascii="Times New Roman" w:hAnsi="Times New Roman"/>
          <w:iCs/>
          <w:sz w:val="26"/>
          <w:szCs w:val="26"/>
        </w:rPr>
        <w:t>;</w:t>
      </w:r>
    </w:p>
    <w:p w:rsidR="00DD0E5B" w:rsidRPr="00285A13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3) лицами, ответственными за выполнение административной процедуры, являются </w:t>
      </w:r>
      <w:r w:rsidR="002B542E">
        <w:rPr>
          <w:rFonts w:ascii="Times New Roman" w:hAnsi="Times New Roman"/>
          <w:sz w:val="26"/>
          <w:szCs w:val="26"/>
        </w:rPr>
        <w:t>специалист</w:t>
      </w:r>
      <w:r w:rsidR="00486522">
        <w:rPr>
          <w:rFonts w:ascii="Times New Roman" w:hAnsi="Times New Roman"/>
          <w:sz w:val="26"/>
          <w:szCs w:val="26"/>
        </w:rPr>
        <w:t xml:space="preserve"> и начальник отдела </w:t>
      </w:r>
      <w:r w:rsidR="002B542E">
        <w:rPr>
          <w:rFonts w:ascii="Times New Roman" w:hAnsi="Times New Roman"/>
          <w:sz w:val="26"/>
          <w:szCs w:val="26"/>
        </w:rPr>
        <w:t xml:space="preserve">предоставления мер социальной поддержки семьям с детьми </w:t>
      </w:r>
      <w:r w:rsidR="00486522">
        <w:rPr>
          <w:rFonts w:ascii="Times New Roman" w:hAnsi="Times New Roman"/>
          <w:sz w:val="26"/>
          <w:szCs w:val="26"/>
        </w:rPr>
        <w:t>Управления,</w:t>
      </w:r>
      <w:r w:rsidR="00486522" w:rsidRPr="004B619E">
        <w:rPr>
          <w:rFonts w:ascii="Times New Roman" w:hAnsi="Times New Roman"/>
          <w:sz w:val="26"/>
          <w:szCs w:val="26"/>
        </w:rPr>
        <w:t xml:space="preserve"> </w:t>
      </w:r>
      <w:r w:rsidR="00486522">
        <w:rPr>
          <w:rFonts w:ascii="Times New Roman" w:hAnsi="Times New Roman"/>
          <w:sz w:val="26"/>
          <w:szCs w:val="26"/>
        </w:rPr>
        <w:t>заместитель начальника Управления</w:t>
      </w:r>
      <w:r>
        <w:rPr>
          <w:rFonts w:ascii="Times New Roman" w:hAnsi="Times New Roman"/>
          <w:sz w:val="26"/>
          <w:szCs w:val="26"/>
        </w:rPr>
        <w:t>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4) срок выполнения административной процедуры составляет не более 3 рабочих дней со дня получения документов, запрашиваемых в рамках межведомственного взаимодействия;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5) результатом выполнения административной процедуры является запрос документов в рамках межведомственного взаимодействия.</w:t>
      </w:r>
      <w:r>
        <w:rPr>
          <w:rFonts w:ascii="Times New Roman" w:hAnsi="Times New Roman"/>
          <w:sz w:val="26"/>
        </w:rPr>
        <w:t>».</w:t>
      </w:r>
    </w:p>
    <w:p w:rsidR="006E7812" w:rsidRDefault="006E7812" w:rsidP="006E78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2.14. </w:t>
      </w:r>
      <w:r w:rsidR="00CA2D22">
        <w:rPr>
          <w:rFonts w:ascii="Times New Roman" w:hAnsi="Times New Roman"/>
          <w:sz w:val="26"/>
          <w:szCs w:val="26"/>
        </w:rPr>
        <w:t>Пункты 3.3 – 3.11, 3.11.1 – 3.11.4, 3.12 – 3.14 Административного регламента считать пунктами 3.5 – 3.13, 3.13.1 – 3.13.4, 3.14 – 3.16 соответственно.</w:t>
      </w:r>
    </w:p>
    <w:p w:rsidR="006E7812" w:rsidRDefault="006E7812" w:rsidP="006E78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 xml:space="preserve">2.15. </w:t>
      </w:r>
      <w:hyperlink r:id="rId8" w:history="1">
        <w:r>
          <w:rPr>
            <w:rFonts w:ascii="Times New Roman" w:eastAsiaTheme="minorHAnsi" w:hAnsi="Times New Roman"/>
            <w:sz w:val="26"/>
            <w:szCs w:val="26"/>
            <w:lang w:eastAsia="en-US"/>
          </w:rPr>
          <w:t>Приложение</w:t>
        </w:r>
        <w:r w:rsidRPr="004B79D4">
          <w:rPr>
            <w:rFonts w:ascii="Times New Roman" w:eastAsiaTheme="minorHAnsi" w:hAnsi="Times New Roman"/>
            <w:sz w:val="26"/>
            <w:szCs w:val="26"/>
            <w:lang w:eastAsia="en-US"/>
          </w:rPr>
          <w:t xml:space="preserve"> </w:t>
        </w:r>
        <w:r>
          <w:rPr>
            <w:rFonts w:ascii="Times New Roman" w:eastAsiaTheme="minorHAnsi" w:hAnsi="Times New Roman"/>
            <w:sz w:val="26"/>
            <w:szCs w:val="26"/>
            <w:lang w:eastAsia="en-US"/>
          </w:rPr>
          <w:t>№ 2</w:t>
        </w:r>
      </w:hyperlink>
      <w:r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 </w:t>
      </w:r>
      <w:r w:rsidRPr="004B79D4">
        <w:rPr>
          <w:rFonts w:ascii="Times New Roman" w:eastAsiaTheme="minorHAnsi" w:hAnsi="Times New Roman"/>
          <w:sz w:val="26"/>
          <w:szCs w:val="26"/>
          <w:lang w:eastAsia="en-US"/>
        </w:rPr>
        <w:t xml:space="preserve">к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Административному регламенту изложить в редакции согласно </w:t>
      </w:r>
      <w:hyperlink r:id="rId9" w:history="1">
        <w:r w:rsidRPr="00C228D2">
          <w:rPr>
            <w:rFonts w:ascii="Times New Roman" w:eastAsiaTheme="minorHAnsi" w:hAnsi="Times New Roman"/>
            <w:sz w:val="26"/>
            <w:szCs w:val="26"/>
            <w:lang w:eastAsia="en-US"/>
          </w:rPr>
          <w:t>приложению</w:t>
        </w:r>
      </w:hyperlink>
      <w:r w:rsidRPr="00C228D2">
        <w:rPr>
          <w:rFonts w:ascii="Times New Roman" w:eastAsiaTheme="minorHAnsi" w:hAnsi="Times New Roman"/>
          <w:sz w:val="26"/>
          <w:szCs w:val="26"/>
          <w:lang w:eastAsia="en-US"/>
        </w:rPr>
        <w:t xml:space="preserve"> к настоящему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п</w:t>
      </w:r>
      <w:r w:rsidRPr="00C228D2">
        <w:rPr>
          <w:rFonts w:ascii="Times New Roman" w:eastAsiaTheme="minorHAnsi" w:hAnsi="Times New Roman"/>
          <w:sz w:val="26"/>
          <w:szCs w:val="26"/>
          <w:lang w:eastAsia="en-US"/>
        </w:rPr>
        <w:t>остановлению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6E7812" w:rsidRDefault="003F715B" w:rsidP="006E78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2.16</w:t>
      </w:r>
      <w:r w:rsidR="006E7812">
        <w:rPr>
          <w:rFonts w:ascii="Times New Roman" w:eastAsiaTheme="minorHAnsi" w:hAnsi="Times New Roman"/>
          <w:sz w:val="26"/>
          <w:szCs w:val="26"/>
          <w:lang w:eastAsia="en-US"/>
        </w:rPr>
        <w:t xml:space="preserve">. </w:t>
      </w:r>
      <w:r w:rsidR="00CA2D22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CA2D22" w:rsidRPr="00117DCF">
        <w:rPr>
          <w:rFonts w:ascii="Times New Roman" w:eastAsiaTheme="minorHAnsi" w:hAnsi="Times New Roman"/>
          <w:sz w:val="26"/>
          <w:szCs w:val="26"/>
          <w:lang w:eastAsia="en-US"/>
        </w:rPr>
        <w:t>троку 4</w:t>
      </w:r>
      <w:r w:rsidR="00CA2D22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6E7812">
        <w:rPr>
          <w:rFonts w:ascii="Times New Roman" w:eastAsiaTheme="minorHAnsi" w:hAnsi="Times New Roman"/>
          <w:sz w:val="26"/>
          <w:szCs w:val="26"/>
          <w:lang w:eastAsia="en-US"/>
        </w:rPr>
        <w:t>приложени</w:t>
      </w:r>
      <w:r w:rsidR="00CA2D22">
        <w:rPr>
          <w:rFonts w:ascii="Times New Roman" w:eastAsiaTheme="minorHAnsi" w:hAnsi="Times New Roman"/>
          <w:sz w:val="26"/>
          <w:szCs w:val="26"/>
          <w:lang w:eastAsia="en-US"/>
        </w:rPr>
        <w:t>я</w:t>
      </w:r>
      <w:r w:rsidR="006E7812">
        <w:rPr>
          <w:rFonts w:ascii="Times New Roman" w:eastAsiaTheme="minorHAnsi" w:hAnsi="Times New Roman"/>
          <w:sz w:val="26"/>
          <w:szCs w:val="26"/>
          <w:lang w:eastAsia="en-US"/>
        </w:rPr>
        <w:t xml:space="preserve"> № 3 </w:t>
      </w:r>
      <w:r w:rsidR="006E7812" w:rsidRPr="004B79D4">
        <w:rPr>
          <w:rFonts w:ascii="Times New Roman" w:eastAsiaTheme="minorHAnsi" w:hAnsi="Times New Roman"/>
          <w:sz w:val="26"/>
          <w:szCs w:val="26"/>
          <w:lang w:eastAsia="en-US"/>
        </w:rPr>
        <w:t xml:space="preserve">к </w:t>
      </w:r>
      <w:r w:rsidR="006E7812"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Административному регламенту </w:t>
      </w:r>
      <w:r w:rsidR="006E7812" w:rsidRPr="00117DCF">
        <w:rPr>
          <w:rFonts w:ascii="Times New Roman" w:eastAsiaTheme="minorHAnsi" w:hAnsi="Times New Roman"/>
          <w:sz w:val="26"/>
          <w:szCs w:val="26"/>
          <w:lang w:eastAsia="en-US"/>
        </w:rPr>
        <w:t>изложить в следующей редакции:</w:t>
      </w:r>
    </w:p>
    <w:p w:rsidR="006E7812" w:rsidRDefault="006E7812" w:rsidP="006E78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«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5"/>
        <w:gridCol w:w="1701"/>
        <w:gridCol w:w="2551"/>
        <w:gridCol w:w="2483"/>
        <w:gridCol w:w="2126"/>
      </w:tblGrid>
      <w:tr w:rsidR="006E7812" w:rsidRPr="00117DCF" w:rsidTr="003F715B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812" w:rsidRPr="00117DCF" w:rsidRDefault="006E7812" w:rsidP="003F7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812" w:rsidRPr="00117DCF" w:rsidRDefault="006E7812" w:rsidP="003F7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Поселок Снежногорск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812" w:rsidRPr="00117DCF" w:rsidRDefault="006E7812" w:rsidP="003F7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ул. </w:t>
            </w:r>
            <w:proofErr w:type="spellStart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Хантайская</w:t>
            </w:r>
            <w:proofErr w:type="spellEnd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Набережная, д. 10, г. Норильск, поселок Снежногорск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812" w:rsidRPr="00117DCF" w:rsidRDefault="006E7812" w:rsidP="003F7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proofErr w:type="spellStart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snegadm</w:t>
            </w:r>
            <w:proofErr w:type="spellEnd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@</w:t>
            </w:r>
            <w:proofErr w:type="spellStart"/>
            <w:r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norilsk</w:t>
            </w:r>
            <w:proofErr w:type="spellEnd"/>
            <w:r w:rsidRPr="0071690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</w:t>
            </w:r>
            <w:r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city</w:t>
            </w: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.</w:t>
            </w:r>
            <w:proofErr w:type="spellStart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ru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812" w:rsidRPr="00117DCF" w:rsidRDefault="006E7812" w:rsidP="003F7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(3919) 35-</w:t>
            </w:r>
            <w:r w:rsidRPr="0071690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93</w:t>
            </w:r>
            <w:r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-78</w:t>
            </w:r>
          </w:p>
        </w:tc>
      </w:tr>
    </w:tbl>
    <w:p w:rsidR="006E7812" w:rsidRDefault="006E7812" w:rsidP="006E7812">
      <w:pPr>
        <w:autoSpaceDE w:val="0"/>
        <w:autoSpaceDN w:val="0"/>
        <w:adjustRightInd w:val="0"/>
        <w:spacing w:after="0" w:line="240" w:lineRule="auto"/>
        <w:ind w:left="8495" w:firstLine="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         ».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DD0E5B">
        <w:rPr>
          <w:rFonts w:ascii="Times New Roman" w:hAnsi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DD0E5B">
        <w:rPr>
          <w:rFonts w:ascii="Times New Roman" w:hAnsi="Times New Roman"/>
          <w:sz w:val="26"/>
          <w:szCs w:val="26"/>
        </w:rPr>
        <w:t>. Настоящее постановление вступает в силу после его официального опубликования в газете «Заполярная правда».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A2D22" w:rsidRDefault="00CA2D22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г</w:t>
      </w:r>
      <w:r w:rsidR="002911A0">
        <w:rPr>
          <w:rFonts w:ascii="Times New Roman" w:hAnsi="Times New Roman"/>
          <w:sz w:val="26"/>
          <w:szCs w:val="26"/>
        </w:rPr>
        <w:t>орода Норильска</w:t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  <w:t xml:space="preserve">         </w:t>
      </w:r>
      <w:r>
        <w:rPr>
          <w:rFonts w:ascii="Times New Roman" w:hAnsi="Times New Roman"/>
          <w:sz w:val="26"/>
          <w:szCs w:val="26"/>
        </w:rPr>
        <w:t>Р.В. Ахметчин</w:t>
      </w:r>
    </w:p>
    <w:p w:rsidR="00DD0E5B" w:rsidRDefault="00DD0E5B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465DA" w:rsidRDefault="00D465D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D465DA" w:rsidRDefault="00D465D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D465DA" w:rsidRDefault="00D465D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D465DA" w:rsidRDefault="00D465D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486522" w:rsidRDefault="00486522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486522" w:rsidRDefault="00486522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486522" w:rsidRDefault="00486522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D465DA" w:rsidRDefault="00D465D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6E7812" w:rsidRDefault="006E7812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6E7812" w:rsidRDefault="006E7812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6E7812" w:rsidRDefault="006E7812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6E7812" w:rsidRDefault="006E7812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6E7812" w:rsidRDefault="006E7812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sectPr w:rsidR="006E7812" w:rsidSect="00224BF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0E5B"/>
    <w:rsid w:val="000131E0"/>
    <w:rsid w:val="00036EA8"/>
    <w:rsid w:val="000779CE"/>
    <w:rsid w:val="00087097"/>
    <w:rsid w:val="000A6649"/>
    <w:rsid w:val="000F74AF"/>
    <w:rsid w:val="001304E7"/>
    <w:rsid w:val="0017517E"/>
    <w:rsid w:val="00224BFE"/>
    <w:rsid w:val="002361B8"/>
    <w:rsid w:val="002911A0"/>
    <w:rsid w:val="002972EC"/>
    <w:rsid w:val="002A6574"/>
    <w:rsid w:val="002B542E"/>
    <w:rsid w:val="002F17D9"/>
    <w:rsid w:val="00365804"/>
    <w:rsid w:val="00377086"/>
    <w:rsid w:val="003B0C8C"/>
    <w:rsid w:val="003F715B"/>
    <w:rsid w:val="004259A9"/>
    <w:rsid w:val="00457D1A"/>
    <w:rsid w:val="00473102"/>
    <w:rsid w:val="00475973"/>
    <w:rsid w:val="00477A4E"/>
    <w:rsid w:val="00486522"/>
    <w:rsid w:val="004A1719"/>
    <w:rsid w:val="004A75B5"/>
    <w:rsid w:val="004B619E"/>
    <w:rsid w:val="00546C74"/>
    <w:rsid w:val="00595659"/>
    <w:rsid w:val="006773D9"/>
    <w:rsid w:val="00685D0B"/>
    <w:rsid w:val="00695658"/>
    <w:rsid w:val="006B4DFD"/>
    <w:rsid w:val="006E6BFD"/>
    <w:rsid w:val="006E7812"/>
    <w:rsid w:val="006F2C20"/>
    <w:rsid w:val="0071796C"/>
    <w:rsid w:val="007316EE"/>
    <w:rsid w:val="00744111"/>
    <w:rsid w:val="0076472F"/>
    <w:rsid w:val="007C08E2"/>
    <w:rsid w:val="007C3174"/>
    <w:rsid w:val="007F60C5"/>
    <w:rsid w:val="008077FB"/>
    <w:rsid w:val="00852095"/>
    <w:rsid w:val="00854CC7"/>
    <w:rsid w:val="008753D2"/>
    <w:rsid w:val="00890083"/>
    <w:rsid w:val="008B3893"/>
    <w:rsid w:val="009307C3"/>
    <w:rsid w:val="009432A6"/>
    <w:rsid w:val="009E38C8"/>
    <w:rsid w:val="009F414C"/>
    <w:rsid w:val="00A32FF8"/>
    <w:rsid w:val="00A4173B"/>
    <w:rsid w:val="00A53A92"/>
    <w:rsid w:val="00AE6EC1"/>
    <w:rsid w:val="00B16041"/>
    <w:rsid w:val="00B2357B"/>
    <w:rsid w:val="00B45B44"/>
    <w:rsid w:val="00B52F36"/>
    <w:rsid w:val="00B54312"/>
    <w:rsid w:val="00B67B27"/>
    <w:rsid w:val="00BD5D04"/>
    <w:rsid w:val="00BF34A2"/>
    <w:rsid w:val="00C46DFF"/>
    <w:rsid w:val="00C83370"/>
    <w:rsid w:val="00C91678"/>
    <w:rsid w:val="00C94778"/>
    <w:rsid w:val="00CA2D22"/>
    <w:rsid w:val="00CB1EA9"/>
    <w:rsid w:val="00CF01ED"/>
    <w:rsid w:val="00D02FB9"/>
    <w:rsid w:val="00D059A0"/>
    <w:rsid w:val="00D25E17"/>
    <w:rsid w:val="00D34940"/>
    <w:rsid w:val="00D465DA"/>
    <w:rsid w:val="00D56019"/>
    <w:rsid w:val="00D7222C"/>
    <w:rsid w:val="00D9559A"/>
    <w:rsid w:val="00DD0E5B"/>
    <w:rsid w:val="00E25762"/>
    <w:rsid w:val="00E476E0"/>
    <w:rsid w:val="00E830AC"/>
    <w:rsid w:val="00E9390C"/>
    <w:rsid w:val="00EE47C4"/>
    <w:rsid w:val="00F13745"/>
    <w:rsid w:val="00F15AFC"/>
    <w:rsid w:val="00F70D5E"/>
    <w:rsid w:val="00FA5807"/>
    <w:rsid w:val="00FB6993"/>
    <w:rsid w:val="00FD1CC2"/>
    <w:rsid w:val="00FF1DF6"/>
    <w:rsid w:val="00FF2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4E98C8-70BE-47B9-82EE-479986CB4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E5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0E5B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DD0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0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E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B235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2357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A6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24BF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24BF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60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477D0DE2D6A2F5F31F77CFA66459C51472A22D8757A8D3E43EF5FA135FA4F1F9A30C5B4E60682657576074510F3E53B315017F6EEE271B13F66D21IFB4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FA9C6B4B483FA8A79C9BD0F7F616226B4E0A8399C915026716AB21AA763C440D191D42760B0E0C4E03F962F3E37218B859FB60EA0845B80F53ABA73rEc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236D513842176FD46C00D4F3EB1B9B1B9A7C6B14946F53F4C5BC5593506640FC3D4712D7C103D0929EEF6DFE79060C00FF7E498EB939CBD1DDC11Ad1D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FA3B4-AA84-4FB9-BAD1-A8B6BF262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1913</Words>
  <Characters>10909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4</cp:revision>
  <cp:lastPrinted>2019-08-28T08:03:00Z</cp:lastPrinted>
  <dcterms:created xsi:type="dcterms:W3CDTF">2019-08-28T07:40:00Z</dcterms:created>
  <dcterms:modified xsi:type="dcterms:W3CDTF">2019-09-09T05:49:00Z</dcterms:modified>
</cp:coreProperties>
</file>